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7088"/>
      </w:tblGrid>
      <w:tr w:rsidR="00BA4162" w:rsidRPr="00BA4162" w:rsidTr="00BA4162">
        <w:trPr>
          <w:trHeight w:val="600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pl-PL"/>
              </w:rPr>
            </w:pPr>
            <w:bookmarkStart w:id="0" w:name="_GoBack"/>
            <w:bookmarkEnd w:id="0"/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pl-PL"/>
              </w:rPr>
              <w:t>Wniosek o udzielenie przez ośrodek adopcyjny wsparcia w pełnieniu funkcji opiekuńczo-wychowawczych po przysposobieniu dziecka.</w:t>
            </w:r>
          </w:p>
        </w:tc>
      </w:tr>
      <w:tr w:rsidR="00BA4162" w:rsidRPr="00BA4162" w:rsidTr="00BA4162">
        <w:trPr>
          <w:trHeight w:val="6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Imię i nazwisko wnioskodawcy</w:t>
            </w:r>
            <w:r w:rsidR="002F7A24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6C36AC" w:rsidP="00616737">
            <w:pPr>
              <w:ind w:left="-637" w:firstLine="637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permStart w:id="2141128887" w:edGrp="everyone"/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</w:t>
            </w:r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                                                   </w:t>
            </w:r>
            <w:r w:rsid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                 </w:t>
            </w:r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</w:t>
            </w:r>
            <w:r w:rsidR="00616737" w:rsidRPr="00616737">
              <w:rPr>
                <w:szCs w:val="24"/>
              </w:rPr>
              <w:t xml:space="preserve">       </w:t>
            </w:r>
            <w:r w:rsidR="00BA4162"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permEnd w:id="2141128887"/>
          </w:p>
        </w:tc>
      </w:tr>
      <w:tr w:rsidR="00BA4162" w:rsidRPr="00BA4162" w:rsidTr="00BA4162">
        <w:trPr>
          <w:trHeight w:val="325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Dane do kontaktu:</w:t>
            </w:r>
          </w:p>
        </w:tc>
      </w:tr>
      <w:tr w:rsidR="00BA4162" w:rsidRPr="00BA4162" w:rsidTr="00BA4162">
        <w:trPr>
          <w:trHeight w:val="414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nr telefonu</w:t>
            </w:r>
            <w:r w:rsid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616737" w:rsidP="00616737">
            <w:pPr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permStart w:id="1312047466" w:edGrp="everyone"/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</w:t>
            </w:r>
            <w:r w:rsidR="006C36AC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             </w:t>
            </w:r>
            <w:r w:rsidR="006C36AC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</w:t>
            </w:r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                    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</w:t>
            </w:r>
            <w:r w:rsidR="006C36AC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permEnd w:id="1312047466"/>
          </w:p>
        </w:tc>
      </w:tr>
      <w:tr w:rsidR="00BA4162" w:rsidRPr="00BA4162" w:rsidTr="00BA4162">
        <w:trPr>
          <w:trHeight w:val="4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adres mailowy</w:t>
            </w:r>
            <w:r w:rsidR="002D4DC3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616737" w:rsidP="00616737">
            <w:pPr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permStart w:id="54028648" w:edGrp="everyone"/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                                                     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      </w:t>
            </w:r>
            <w:r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permEnd w:id="54028648"/>
          </w:p>
        </w:tc>
      </w:tr>
      <w:tr w:rsidR="00BA4162" w:rsidRPr="00BA4162" w:rsidTr="00BA4162">
        <w:trPr>
          <w:trHeight w:val="474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Proszę o udzielenie wsparcia w następującym zakres</w:t>
            </w:r>
            <w:r w:rsidR="006C36AC" w:rsidRPr="0061673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i</w:t>
            </w: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e*:</w:t>
            </w:r>
          </w:p>
        </w:tc>
      </w:tr>
      <w:tr w:rsidR="00BA4162" w:rsidRPr="00BA4162" w:rsidTr="00BA4162">
        <w:trPr>
          <w:trHeight w:val="6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333333"/>
                <w:szCs w:val="24"/>
                <w:lang w:eastAsia="pl-PL"/>
              </w:rPr>
              <w:t>pomoc w rozwiązywaniu problemów wychowawczych i opiekuńczych;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16" w:rsidRPr="00BA4162" w:rsidRDefault="00BA4162" w:rsidP="00284D16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r w:rsidR="00616737"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permStart w:id="1185162060" w:edGrp="everyone"/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</w:t>
            </w:r>
            <w:permEnd w:id="1185162060"/>
          </w:p>
        </w:tc>
      </w:tr>
      <w:tr w:rsidR="00BA4162" w:rsidRPr="00BA4162" w:rsidTr="00BA4162">
        <w:trPr>
          <w:trHeight w:val="6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333333"/>
                <w:szCs w:val="24"/>
                <w:lang w:eastAsia="pl-PL"/>
              </w:rPr>
              <w:t>poradnictwo i terapia, w tym terapia rodzinna;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r w:rsidR="00616737"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permStart w:id="199773442" w:edGrp="everyone"/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</w:t>
            </w:r>
            <w:permEnd w:id="199773442"/>
          </w:p>
        </w:tc>
      </w:tr>
      <w:tr w:rsidR="00BA4162" w:rsidRPr="00BA4162" w:rsidTr="00BA4162">
        <w:trPr>
          <w:trHeight w:val="6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bookmarkStart w:id="1" w:name="RANGE!A9"/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pomoc pedagogiczna i psychologiczna;</w:t>
            </w:r>
            <w:bookmarkEnd w:id="1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r w:rsidR="00616737"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permStart w:id="278594446" w:edGrp="everyone"/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</w:t>
            </w:r>
            <w:permEnd w:id="278594446"/>
          </w:p>
        </w:tc>
      </w:tr>
      <w:tr w:rsidR="00BA4162" w:rsidRPr="00BA4162" w:rsidTr="00BA4162">
        <w:trPr>
          <w:trHeight w:val="6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pomoc prawną w zakresie prawa rodzinnego;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r w:rsidR="00616737" w:rsidRPr="00BA416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  <w:permStart w:id="139480679" w:edGrp="everyone"/>
            <w:r w:rsidR="00616737" w:rsidRPr="00616737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     </w:t>
            </w:r>
            <w:permEnd w:id="139480679"/>
          </w:p>
        </w:tc>
      </w:tr>
      <w:tr w:rsidR="00BA4162" w:rsidRPr="00BA4162" w:rsidTr="00BA4162">
        <w:trPr>
          <w:trHeight w:val="470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Oświadczam, że kierując wniosek o udzielenie wsparcia: </w:t>
            </w:r>
          </w:p>
        </w:tc>
      </w:tr>
      <w:tr w:rsidR="00BA4162" w:rsidRPr="00BA4162" w:rsidTr="00BA4162">
        <w:trPr>
          <w:trHeight w:val="600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AC377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1) udostępniam Regionalnemu Ośrodkowi Polityki Społecznej w Krakowie - Małopolskiemu Ośrodkowi Adopcyjnemu, powyższe dane osobowe, w celu uzyskania wnioskowanego wsparcia,</w:t>
            </w:r>
          </w:p>
        </w:tc>
      </w:tr>
      <w:tr w:rsidR="00BA4162" w:rsidRPr="00BA4162" w:rsidTr="00BA4162">
        <w:trPr>
          <w:trHeight w:val="468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2) zapoznałem się z poniższą klauzulą informacyjną:</w:t>
            </w:r>
          </w:p>
        </w:tc>
      </w:tr>
      <w:tr w:rsidR="00BA4162" w:rsidRPr="00BA4162" w:rsidTr="00BA4162">
        <w:trPr>
          <w:trHeight w:val="8105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A657FF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4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KLAUZULA INFORMACYJNA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1. administratorem Twoich danych osobowych jest Regionalny Ośrodek Polityki Społecznej w Krakowie z siedzibą w Krakowie,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Piastowska 32, 30-070 Kraków - Małopolski Ośrodek Adopcyjny;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2. Administrator wyznaczył Inspektora Ochrony Danych, z którym można się skontaktować za pośrednictwem poczty elektronicznej: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iod@rops.krakow.pl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3. Twoje dane osobowe przetwarzane będą w celu wypełnienia obowiązku wynikającego z obowiązujących przepisów (art. 6 ust. 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lit. c RODO), w celu umożliwienia Ci skorzystania z wsparcia w pełnieniu funkcji opiekuńczo-wychowawczych po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przysposobieniu dziecka, na podstawie art. 156, art. 160 ust. 2 i art. 161 ustawy o wspieraniu rodziny i systemie pieczy zastępczej.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4. Odbiorcą Twoich danych osobowych będą podmioty, których uprawnienie do dostępu do ww. danych wynika z obowiązujących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przepisów, w tym organy sprawujące funkcje nadzoru i kontroli nad realizacją zadań przez Regionalny Ośrodek Polityki Społecznej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Krakowie.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5. Twoje dane osobowe będą przechowywane do końca roku kalendarzowego, w którym zakończono proces udzielania pomocy,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 którym mowa w pkt 3, a następnie przez okres wynikający z obowiązujących </w:t>
            </w:r>
            <w:r w:rsidR="002D4DC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Administratora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regulacji z zakresu postępowania </w:t>
            </w:r>
            <w:r w:rsidR="002D4DC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 materiałami archiwalnymi i inną dokumentacją;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6. W granicach określonych przepisami prawa, w tym w szczególności RODO, masz prawo: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1) dostępu do treści Twoich danych,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2) do sprostowania Twoich danych,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3) do żądania ograniczenia przetwarzania Twoich danych,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4) do przenoszenia Twoich danych,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5) do wniesienia sprzeciwu wobec przetwarzania Twoich danych osobowych,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6) do cofnięcia zgody w dowolnym momencie bez wpływu na zgodność z prawem przetwarzania, którego dokonano na podstawie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zgody przed jej cofnięciem, jeżeli przetwarzanie  danych odbywa się wyłącznie na podstawie Twojej zgody, oraz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7) do żądania usunięcia danych (prawo do bycia zapomnianym);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7. masz prawo wniesienia skargi do Prezesa Urzędu Ochrony Danych Osobowych, </w:t>
            </w:r>
            <w:r w:rsidR="00A657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jeżeli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przetwarzanie Twoich danych osobowych</w:t>
            </w:r>
            <w:r w:rsidR="00A657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57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narusza przepisy RODO;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8. podanie przez Ciebie danych osobowych jest wymogiem ustawowym; konsekwencją niepodania danych osobowych będzie brak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możliwości korzystania z pomocy o charakterze poradnictwa lub wsparcia (tj. pomocy, o której mowa w pkt 3);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9. Twoje dane nie są wykorzystywane przy zautomatyzowanym podejmowaniu decyzji oraz nie podlegają profilowaniu. Twoje dane 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będą przekazywane do państw trzecich (tj. poza Europejski Obszar Gospodarczy) ani udostępniane organizacjom międzynarodowym.</w:t>
            </w:r>
          </w:p>
        </w:tc>
      </w:tr>
      <w:tr w:rsidR="00BA4162" w:rsidRPr="00BA4162" w:rsidTr="00BA4162">
        <w:trPr>
          <w:trHeight w:val="278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62" w:rsidRPr="00BA4162" w:rsidRDefault="00BA4162" w:rsidP="00BA4162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4162">
              <w:rPr>
                <w:rFonts w:eastAsia="Times New Roman" w:cs="Times New Roman"/>
                <w:color w:val="000000"/>
                <w:sz w:val="40"/>
                <w:szCs w:val="40"/>
                <w:lang w:eastAsia="pl-PL"/>
              </w:rPr>
              <w:t>*</w:t>
            </w:r>
            <w:r w:rsidRPr="00BA41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4162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- (należy zaznaczyć odpowiednią komórkę poprzez wstawienie znaku "X")</w:t>
            </w:r>
          </w:p>
        </w:tc>
      </w:tr>
    </w:tbl>
    <w:p w:rsidR="00BB77F6" w:rsidRDefault="00BB77F6" w:rsidP="00BA4162"/>
    <w:sectPr w:rsidR="00BB77F6" w:rsidSect="00BA416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SPKJC6DHQfCCSuOccVFJRp8lDIk=" w:salt="ohwYmKp7z2tKhuCXhFBio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2"/>
    <w:rsid w:val="00140037"/>
    <w:rsid w:val="00284D16"/>
    <w:rsid w:val="00290EF4"/>
    <w:rsid w:val="002B0FBD"/>
    <w:rsid w:val="002D1A99"/>
    <w:rsid w:val="002D4DC3"/>
    <w:rsid w:val="002F7A24"/>
    <w:rsid w:val="003314C5"/>
    <w:rsid w:val="00425BCA"/>
    <w:rsid w:val="00616737"/>
    <w:rsid w:val="00676136"/>
    <w:rsid w:val="006C36AC"/>
    <w:rsid w:val="00A657FF"/>
    <w:rsid w:val="00AC3775"/>
    <w:rsid w:val="00AD5AC1"/>
    <w:rsid w:val="00B57B8B"/>
    <w:rsid w:val="00B74F67"/>
    <w:rsid w:val="00BA4162"/>
    <w:rsid w:val="00BB77F6"/>
    <w:rsid w:val="00D30CFE"/>
    <w:rsid w:val="00D6292F"/>
    <w:rsid w:val="00D81140"/>
    <w:rsid w:val="00DF436C"/>
    <w:rsid w:val="00E81F3F"/>
    <w:rsid w:val="00E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03C17-23BA-43BC-BF61-E832E92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tgniadek</dc:creator>
  <cp:lastModifiedBy>user</cp:lastModifiedBy>
  <cp:revision>2</cp:revision>
  <dcterms:created xsi:type="dcterms:W3CDTF">2019-04-16T07:54:00Z</dcterms:created>
  <dcterms:modified xsi:type="dcterms:W3CDTF">2019-04-16T07:54:00Z</dcterms:modified>
</cp:coreProperties>
</file>