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01" w:rsidRDefault="00D31C01" w:rsidP="00F77EF0">
      <w:pPr>
        <w:spacing w:line="276" w:lineRule="auto"/>
        <w:rPr>
          <w:rFonts w:ascii="GillSans Condensed" w:hAnsi="GillSans Condensed" w:cs="Arial"/>
          <w:b/>
          <w:sz w:val="28"/>
          <w:szCs w:val="22"/>
          <w:lang w:eastAsia="en-US"/>
        </w:rPr>
      </w:pPr>
    </w:p>
    <w:p w:rsidR="007F3A37" w:rsidRDefault="007F3A37" w:rsidP="00F77EF0">
      <w:pPr>
        <w:spacing w:line="276" w:lineRule="auto"/>
        <w:rPr>
          <w:rFonts w:ascii="GillSans Condensed" w:hAnsi="GillSans Condensed" w:cs="Arial"/>
          <w:b/>
          <w:sz w:val="28"/>
          <w:szCs w:val="22"/>
          <w:lang w:eastAsia="en-US"/>
        </w:rPr>
      </w:pPr>
    </w:p>
    <w:p w:rsidR="00D31C01" w:rsidRPr="004E57C1" w:rsidRDefault="00D31C01" w:rsidP="00D31C01">
      <w:pPr>
        <w:spacing w:line="276" w:lineRule="auto"/>
        <w:jc w:val="center"/>
        <w:rPr>
          <w:rFonts w:ascii="Book Antiqua" w:hAnsi="Book Antiqua"/>
          <w:b/>
          <w:sz w:val="28"/>
          <w:szCs w:val="22"/>
          <w:lang w:eastAsia="en-US"/>
        </w:rPr>
      </w:pPr>
      <w:r w:rsidRPr="004E57C1">
        <w:rPr>
          <w:rFonts w:ascii="Book Antiqua" w:hAnsi="Book Antiqua"/>
          <w:b/>
          <w:sz w:val="28"/>
          <w:szCs w:val="22"/>
          <w:lang w:eastAsia="en-US"/>
        </w:rPr>
        <w:t>Program konferencji</w:t>
      </w:r>
    </w:p>
    <w:p w:rsidR="00D31C01" w:rsidRPr="004E57C1" w:rsidRDefault="005C2F65" w:rsidP="00D31C01">
      <w:pPr>
        <w:spacing w:line="276" w:lineRule="auto"/>
        <w:jc w:val="center"/>
        <w:rPr>
          <w:rFonts w:ascii="Book Antiqua" w:hAnsi="Book Antiqua"/>
          <w:b/>
          <w:i/>
          <w:sz w:val="28"/>
          <w:szCs w:val="22"/>
          <w:lang w:eastAsia="en-US"/>
        </w:rPr>
      </w:pPr>
      <w:r w:rsidRPr="004E57C1">
        <w:rPr>
          <w:rFonts w:ascii="Book Antiqua" w:hAnsi="Book Antiqua"/>
          <w:b/>
          <w:i/>
          <w:sz w:val="28"/>
          <w:szCs w:val="22"/>
          <w:lang w:eastAsia="en-US"/>
        </w:rPr>
        <w:t>„Seniorzy uwikłani w przemoc – ofiary czy sprawcy?”</w:t>
      </w:r>
    </w:p>
    <w:p w:rsidR="007F3A37" w:rsidRDefault="005C2F65" w:rsidP="007F3A37">
      <w:pPr>
        <w:jc w:val="center"/>
        <w:rPr>
          <w:rFonts w:ascii="Book Antiqua" w:hAnsi="Book Antiqua"/>
          <w:b/>
          <w:sz w:val="28"/>
          <w:szCs w:val="22"/>
          <w:lang w:eastAsia="en-US"/>
        </w:rPr>
      </w:pPr>
      <w:r w:rsidRPr="004E57C1">
        <w:rPr>
          <w:rFonts w:ascii="Book Antiqua" w:hAnsi="Book Antiqua"/>
          <w:b/>
          <w:sz w:val="28"/>
          <w:szCs w:val="22"/>
          <w:lang w:eastAsia="en-US"/>
        </w:rPr>
        <w:t>08 czerwca 2015</w:t>
      </w:r>
      <w:r w:rsidR="00D31C01" w:rsidRPr="004E57C1">
        <w:rPr>
          <w:rFonts w:ascii="Book Antiqua" w:hAnsi="Book Antiqua"/>
          <w:b/>
          <w:sz w:val="28"/>
          <w:szCs w:val="22"/>
          <w:lang w:eastAsia="en-US"/>
        </w:rPr>
        <w:t xml:space="preserve"> r.</w:t>
      </w:r>
    </w:p>
    <w:p w:rsidR="004E57C1" w:rsidRPr="004E57C1" w:rsidRDefault="004E57C1" w:rsidP="007F3A37">
      <w:pPr>
        <w:jc w:val="center"/>
        <w:rPr>
          <w:rFonts w:ascii="Book Antiqua" w:hAnsi="Book Antiqua"/>
          <w:b/>
          <w:i/>
          <w:sz w:val="22"/>
          <w:szCs w:val="22"/>
        </w:rPr>
      </w:pPr>
    </w:p>
    <w:p w:rsidR="00A9749C" w:rsidRPr="004E57C1" w:rsidRDefault="007F3A37" w:rsidP="007F3A37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4E57C1">
        <w:rPr>
          <w:rFonts w:ascii="Book Antiqua" w:hAnsi="Book Antiqua"/>
          <w:b/>
          <w:sz w:val="22"/>
          <w:szCs w:val="22"/>
        </w:rPr>
        <w:t>Mię</w:t>
      </w:r>
      <w:r w:rsidR="00C163A9" w:rsidRPr="004E57C1">
        <w:rPr>
          <w:rFonts w:ascii="Book Antiqua" w:hAnsi="Book Antiqua"/>
          <w:b/>
          <w:sz w:val="22"/>
          <w:szCs w:val="22"/>
        </w:rPr>
        <w:t>dzynarodowe</w:t>
      </w:r>
      <w:r w:rsidRPr="004E57C1">
        <w:rPr>
          <w:rFonts w:ascii="Book Antiqua" w:hAnsi="Book Antiqua"/>
          <w:b/>
          <w:sz w:val="22"/>
          <w:szCs w:val="22"/>
        </w:rPr>
        <w:t xml:space="preserve"> Centrum Kultury Rynek Główny 25, 31-008 Kraków</w:t>
      </w:r>
    </w:p>
    <w:p w:rsidR="007F3A37" w:rsidRPr="004E57C1" w:rsidRDefault="007F3A37" w:rsidP="00B518D7">
      <w:pPr>
        <w:rPr>
          <w:rFonts w:ascii="Book Antiqua" w:hAnsi="Book Antiqua"/>
          <w:b/>
          <w:i/>
          <w:sz w:val="28"/>
          <w:szCs w:val="28"/>
        </w:rPr>
      </w:pPr>
    </w:p>
    <w:p w:rsidR="00C26759" w:rsidRPr="0080210F" w:rsidRDefault="00C26759" w:rsidP="00B518D7">
      <w:pPr>
        <w:rPr>
          <w:b/>
          <w:i/>
          <w:sz w:val="28"/>
          <w:szCs w:val="28"/>
        </w:rPr>
      </w:pPr>
    </w:p>
    <w:tbl>
      <w:tblPr>
        <w:tblW w:w="10391" w:type="dxa"/>
        <w:tblInd w:w="-252" w:type="dxa"/>
        <w:tblLook w:val="01E0"/>
      </w:tblPr>
      <w:tblGrid>
        <w:gridCol w:w="1778"/>
        <w:gridCol w:w="8505"/>
        <w:gridCol w:w="108"/>
      </w:tblGrid>
      <w:tr w:rsidR="00A9749C" w:rsidRPr="004E57C1" w:rsidTr="00EC723C">
        <w:trPr>
          <w:gridAfter w:val="1"/>
          <w:wAfter w:w="108" w:type="dxa"/>
        </w:trPr>
        <w:tc>
          <w:tcPr>
            <w:tcW w:w="1778" w:type="dxa"/>
          </w:tcPr>
          <w:p w:rsidR="00A9749C" w:rsidRPr="004E57C1" w:rsidRDefault="00A2222A" w:rsidP="002112CE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4E57C1">
              <w:rPr>
                <w:rFonts w:ascii="Book Antiqua" w:hAnsi="Book Antiqua"/>
                <w:b/>
              </w:rPr>
              <w:t>10</w:t>
            </w:r>
            <w:r w:rsidR="004875A9" w:rsidRPr="004E57C1">
              <w:rPr>
                <w:rFonts w:ascii="Book Antiqua" w:hAnsi="Book Antiqua"/>
                <w:b/>
              </w:rPr>
              <w:t>:</w:t>
            </w:r>
            <w:r w:rsidR="00B44DA4" w:rsidRPr="004E57C1">
              <w:rPr>
                <w:rFonts w:ascii="Book Antiqua" w:hAnsi="Book Antiqua"/>
                <w:b/>
              </w:rPr>
              <w:t>0</w:t>
            </w:r>
            <w:r w:rsidR="003976AF" w:rsidRPr="004E57C1">
              <w:rPr>
                <w:rFonts w:ascii="Book Antiqua" w:hAnsi="Book Antiqua"/>
                <w:b/>
              </w:rPr>
              <w:t xml:space="preserve">0 - </w:t>
            </w:r>
            <w:r w:rsidR="00B44DA4" w:rsidRPr="004E57C1">
              <w:rPr>
                <w:rFonts w:ascii="Book Antiqua" w:hAnsi="Book Antiqua"/>
                <w:b/>
              </w:rPr>
              <w:t>10:3</w:t>
            </w:r>
            <w:r w:rsidR="004875A9" w:rsidRPr="004E57C1">
              <w:rPr>
                <w:rFonts w:ascii="Book Antiqua" w:hAnsi="Book Antiqua"/>
                <w:b/>
              </w:rPr>
              <w:t>0</w:t>
            </w:r>
          </w:p>
        </w:tc>
        <w:tc>
          <w:tcPr>
            <w:tcW w:w="8505" w:type="dxa"/>
          </w:tcPr>
          <w:p w:rsidR="00A9749C" w:rsidRPr="004E57C1" w:rsidRDefault="00A9749C" w:rsidP="00BC42BC">
            <w:pPr>
              <w:spacing w:before="120" w:after="120"/>
              <w:rPr>
                <w:rFonts w:ascii="Book Antiqua" w:hAnsi="Book Antiqua"/>
                <w:b/>
              </w:rPr>
            </w:pPr>
            <w:r w:rsidRPr="004E57C1">
              <w:rPr>
                <w:rFonts w:ascii="Book Antiqua" w:hAnsi="Book Antiqua"/>
                <w:b/>
              </w:rPr>
              <w:t xml:space="preserve">Rejestracja uczestników </w:t>
            </w:r>
          </w:p>
        </w:tc>
      </w:tr>
      <w:tr w:rsidR="00A9749C" w:rsidRPr="004E57C1" w:rsidTr="00EC723C">
        <w:trPr>
          <w:gridAfter w:val="1"/>
          <w:wAfter w:w="108" w:type="dxa"/>
        </w:trPr>
        <w:tc>
          <w:tcPr>
            <w:tcW w:w="1778" w:type="dxa"/>
          </w:tcPr>
          <w:p w:rsidR="00A9749C" w:rsidRPr="004E57C1" w:rsidRDefault="00B44DA4" w:rsidP="002112CE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4E57C1">
              <w:rPr>
                <w:rFonts w:ascii="Book Antiqua" w:hAnsi="Book Antiqua"/>
                <w:b/>
              </w:rPr>
              <w:t>10:30 - 10:5</w:t>
            </w:r>
            <w:r w:rsidR="004875A9" w:rsidRPr="004E57C1">
              <w:rPr>
                <w:rFonts w:ascii="Book Antiqua" w:hAnsi="Book Antiqua"/>
                <w:b/>
              </w:rPr>
              <w:t>0</w:t>
            </w:r>
          </w:p>
        </w:tc>
        <w:tc>
          <w:tcPr>
            <w:tcW w:w="8505" w:type="dxa"/>
          </w:tcPr>
          <w:p w:rsidR="004222FB" w:rsidRPr="004E57C1" w:rsidRDefault="00417414" w:rsidP="00EC723C">
            <w:pPr>
              <w:spacing w:before="120" w:after="120" w:line="276" w:lineRule="auto"/>
              <w:rPr>
                <w:rFonts w:ascii="Book Antiqua" w:hAnsi="Book Antiqua"/>
                <w:i/>
                <w:sz w:val="16"/>
                <w:szCs w:val="16"/>
                <w:lang w:eastAsia="en-US"/>
              </w:rPr>
            </w:pPr>
            <w:r w:rsidRPr="004E57C1">
              <w:rPr>
                <w:rFonts w:ascii="Book Antiqua" w:hAnsi="Book Antiqua"/>
                <w:b/>
              </w:rPr>
              <w:t xml:space="preserve">Otwarcie </w:t>
            </w:r>
            <w:r w:rsidR="00A9749C" w:rsidRPr="004E57C1">
              <w:rPr>
                <w:rFonts w:ascii="Book Antiqua" w:hAnsi="Book Antiqua"/>
                <w:b/>
              </w:rPr>
              <w:t>konferencji:</w:t>
            </w:r>
            <w:r w:rsidRPr="004E57C1">
              <w:rPr>
                <w:rFonts w:ascii="Book Antiqua" w:hAnsi="Book Antiqua"/>
                <w:i/>
                <w:lang w:eastAsia="en-US"/>
              </w:rPr>
              <w:br/>
            </w:r>
            <w:r w:rsidR="00B44DA4" w:rsidRPr="004E57C1">
              <w:rPr>
                <w:rFonts w:ascii="Book Antiqua" w:hAnsi="Book Antiqua"/>
                <w:i/>
                <w:lang w:eastAsia="en-US"/>
              </w:rPr>
              <w:t>Wojciech Kozak –Wicemarszałek Województwa Małopolskiego</w:t>
            </w:r>
          </w:p>
          <w:p w:rsidR="00417414" w:rsidRPr="004E57C1" w:rsidRDefault="00417414" w:rsidP="00EC723C">
            <w:pPr>
              <w:spacing w:before="120" w:after="120" w:line="276" w:lineRule="auto"/>
              <w:rPr>
                <w:rFonts w:ascii="Book Antiqua" w:hAnsi="Book Antiqua"/>
                <w:i/>
                <w:lang w:eastAsia="en-US"/>
              </w:rPr>
            </w:pPr>
            <w:r w:rsidRPr="004E57C1">
              <w:rPr>
                <w:rFonts w:ascii="Book Antiqua" w:hAnsi="Book Antiqua"/>
                <w:i/>
                <w:lang w:eastAsia="en-US"/>
              </w:rPr>
              <w:t>Wioletta Wilimska - Dyrektor Regionalnego Ośrodka Polityki Społecznej w Krakowie</w:t>
            </w:r>
          </w:p>
          <w:p w:rsidR="007F042C" w:rsidRPr="004E57C1" w:rsidRDefault="00417414" w:rsidP="00EC723C">
            <w:pPr>
              <w:spacing w:before="120" w:after="120" w:line="276" w:lineRule="auto"/>
              <w:jc w:val="both"/>
              <w:rPr>
                <w:rFonts w:ascii="Book Antiqua" w:hAnsi="Book Antiqua"/>
                <w:i/>
                <w:lang w:eastAsia="en-US"/>
              </w:rPr>
            </w:pPr>
            <w:r w:rsidRPr="004E57C1">
              <w:rPr>
                <w:rFonts w:ascii="Book Antiqua" w:hAnsi="Book Antiqua"/>
                <w:i/>
                <w:lang w:eastAsia="en-US"/>
              </w:rPr>
              <w:t>nadinsp. Mariusz Dąb</w:t>
            </w:r>
            <w:r w:rsidR="00101104">
              <w:rPr>
                <w:rFonts w:ascii="Book Antiqua" w:hAnsi="Book Antiqua"/>
                <w:i/>
                <w:lang w:eastAsia="en-US"/>
              </w:rPr>
              <w:t>ek - Małopolski Komendant Wojewódzki</w:t>
            </w:r>
            <w:r w:rsidRPr="004E57C1">
              <w:rPr>
                <w:rFonts w:ascii="Book Antiqua" w:hAnsi="Book Antiqua"/>
                <w:i/>
                <w:lang w:eastAsia="en-US"/>
              </w:rPr>
              <w:t xml:space="preserve"> Policji</w:t>
            </w:r>
          </w:p>
          <w:p w:rsidR="00EC723C" w:rsidRPr="00EC723C" w:rsidRDefault="00F05F7E" w:rsidP="00EC723C">
            <w:pPr>
              <w:spacing w:before="120" w:after="120" w:line="276" w:lineRule="auto"/>
              <w:jc w:val="both"/>
              <w:rPr>
                <w:rFonts w:ascii="Book Antiqua" w:hAnsi="Book Antiqua"/>
                <w:i/>
                <w:lang w:eastAsia="en-US"/>
              </w:rPr>
            </w:pPr>
            <w:r w:rsidRPr="004E57C1">
              <w:rPr>
                <w:rFonts w:ascii="Book Antiqua" w:hAnsi="Book Antiqua"/>
                <w:b/>
                <w:i/>
                <w:lang w:eastAsia="en-US"/>
              </w:rPr>
              <w:t>Moderacja</w:t>
            </w:r>
            <w:r w:rsidRPr="004E57C1">
              <w:rPr>
                <w:rFonts w:ascii="Book Antiqua" w:hAnsi="Book Antiqua"/>
                <w:i/>
                <w:lang w:eastAsia="en-US"/>
              </w:rPr>
              <w:t>: Kamila Bandurska – GOPS Kęty</w:t>
            </w:r>
          </w:p>
        </w:tc>
      </w:tr>
      <w:tr w:rsidR="00A9749C" w:rsidRPr="004E57C1" w:rsidTr="00EC723C">
        <w:trPr>
          <w:gridAfter w:val="1"/>
          <w:wAfter w:w="108" w:type="dxa"/>
        </w:trPr>
        <w:tc>
          <w:tcPr>
            <w:tcW w:w="1778" w:type="dxa"/>
          </w:tcPr>
          <w:p w:rsidR="00537FE4" w:rsidRPr="004E57C1" w:rsidRDefault="007934B6" w:rsidP="002112CE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4E57C1">
              <w:rPr>
                <w:rFonts w:ascii="Book Antiqua" w:hAnsi="Book Antiqua"/>
                <w:b/>
              </w:rPr>
              <w:t>10:5</w:t>
            </w:r>
            <w:r w:rsidR="00200B61" w:rsidRPr="004E57C1">
              <w:rPr>
                <w:rFonts w:ascii="Book Antiqua" w:hAnsi="Book Antiqua"/>
                <w:b/>
              </w:rPr>
              <w:t xml:space="preserve">0 - </w:t>
            </w:r>
            <w:r w:rsidR="0077302E" w:rsidRPr="004E57C1">
              <w:rPr>
                <w:rFonts w:ascii="Book Antiqua" w:hAnsi="Book Antiqua"/>
                <w:b/>
              </w:rPr>
              <w:t>11</w:t>
            </w:r>
            <w:r w:rsidR="004875A9" w:rsidRPr="004E57C1">
              <w:rPr>
                <w:rFonts w:ascii="Book Antiqua" w:hAnsi="Book Antiqua"/>
                <w:b/>
              </w:rPr>
              <w:t>:</w:t>
            </w:r>
            <w:r w:rsidR="005501C7">
              <w:rPr>
                <w:rFonts w:ascii="Book Antiqua" w:hAnsi="Book Antiqua"/>
                <w:b/>
              </w:rPr>
              <w:t>1</w:t>
            </w:r>
            <w:r w:rsidR="0077302E" w:rsidRPr="004E57C1">
              <w:rPr>
                <w:rFonts w:ascii="Book Antiqua" w:hAnsi="Book Antiqua"/>
                <w:b/>
              </w:rPr>
              <w:t>0</w:t>
            </w:r>
          </w:p>
        </w:tc>
        <w:tc>
          <w:tcPr>
            <w:tcW w:w="8505" w:type="dxa"/>
          </w:tcPr>
          <w:p w:rsidR="005501C7" w:rsidRPr="004E57C1" w:rsidRDefault="005501C7" w:rsidP="005501C7">
            <w:pPr>
              <w:shd w:val="clear" w:color="auto" w:fill="FFFFFF"/>
              <w:spacing w:before="120" w:after="120" w:line="276" w:lineRule="auto"/>
              <w:jc w:val="both"/>
              <w:rPr>
                <w:rFonts w:ascii="Book Antiqua" w:hAnsi="Book Antiqua"/>
                <w:b/>
              </w:rPr>
            </w:pPr>
            <w:r w:rsidRPr="004E57C1">
              <w:rPr>
                <w:rFonts w:ascii="Book Antiqua" w:hAnsi="Book Antiqua"/>
                <w:b/>
              </w:rPr>
              <w:t>Skala zjawiska przemocy w rodzinie w województwie małopolskim</w:t>
            </w:r>
          </w:p>
          <w:p w:rsidR="00EC723C" w:rsidRPr="004E57C1" w:rsidRDefault="005501C7" w:rsidP="005501C7">
            <w:pPr>
              <w:shd w:val="clear" w:color="auto" w:fill="FFFFFF"/>
              <w:spacing w:before="120" w:after="120" w:line="276" w:lineRule="auto"/>
              <w:jc w:val="both"/>
              <w:rPr>
                <w:rFonts w:ascii="Book Antiqua" w:hAnsi="Book Antiqua"/>
                <w:b/>
              </w:rPr>
            </w:pPr>
            <w:r w:rsidRPr="004E57C1">
              <w:rPr>
                <w:rFonts w:ascii="Book Antiqua" w:hAnsi="Book Antiqua"/>
                <w:i/>
              </w:rPr>
              <w:t>Katarzyna Nowaczyńska–</w:t>
            </w:r>
            <w:r>
              <w:rPr>
                <w:rFonts w:ascii="Book Antiqua" w:hAnsi="Book Antiqua"/>
                <w:i/>
              </w:rPr>
              <w:t xml:space="preserve"> przedstawiciel Małopolskiego Urzędu Wojewódzkiego w Krakowie</w:t>
            </w:r>
          </w:p>
        </w:tc>
      </w:tr>
      <w:tr w:rsidR="00A9749C" w:rsidRPr="004E57C1" w:rsidTr="00EC723C">
        <w:trPr>
          <w:gridAfter w:val="1"/>
          <w:wAfter w:w="108" w:type="dxa"/>
          <w:trHeight w:val="1482"/>
        </w:trPr>
        <w:tc>
          <w:tcPr>
            <w:tcW w:w="1778" w:type="dxa"/>
          </w:tcPr>
          <w:p w:rsidR="000A2FAB" w:rsidRDefault="005501C7" w:rsidP="000A2FA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11:1</w:t>
            </w:r>
            <w:r w:rsidR="00DD22AF" w:rsidRPr="004E57C1">
              <w:rPr>
                <w:rFonts w:ascii="Book Antiqua" w:hAnsi="Book Antiqua"/>
                <w:b/>
              </w:rPr>
              <w:t xml:space="preserve">0 - </w:t>
            </w:r>
            <w:r w:rsidR="00A36B12" w:rsidRPr="004E57C1">
              <w:rPr>
                <w:rFonts w:ascii="Book Antiqua" w:hAnsi="Book Antiqua"/>
                <w:b/>
              </w:rPr>
              <w:t>11</w:t>
            </w:r>
            <w:r w:rsidR="00DD22AF" w:rsidRPr="004E57C1">
              <w:rPr>
                <w:rFonts w:ascii="Book Antiqua" w:hAnsi="Book Antiqua"/>
                <w:b/>
              </w:rPr>
              <w:t>:</w:t>
            </w:r>
            <w:r w:rsidR="00A36B12" w:rsidRPr="004E57C1">
              <w:rPr>
                <w:rFonts w:ascii="Book Antiqua" w:hAnsi="Book Antiqua"/>
                <w:b/>
              </w:rPr>
              <w:t>4</w:t>
            </w:r>
            <w:r w:rsidR="00DD22AF" w:rsidRPr="004E57C1">
              <w:rPr>
                <w:rFonts w:ascii="Book Antiqua" w:hAnsi="Book Antiqua"/>
                <w:b/>
              </w:rPr>
              <w:t>0</w:t>
            </w:r>
          </w:p>
          <w:p w:rsidR="00101104" w:rsidRDefault="00101104" w:rsidP="000A2FA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  <w:p w:rsidR="00101104" w:rsidRDefault="00101104" w:rsidP="000A2FA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  <w:p w:rsidR="00101104" w:rsidRDefault="00101104" w:rsidP="000A2FA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  <w:p w:rsidR="00101104" w:rsidRDefault="00101104" w:rsidP="000A2FA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  <w:p w:rsidR="00101104" w:rsidRDefault="00101104" w:rsidP="000A2FA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  <w:p w:rsidR="00101104" w:rsidRPr="004E57C1" w:rsidRDefault="00101104" w:rsidP="000A2FA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505" w:type="dxa"/>
          </w:tcPr>
          <w:p w:rsidR="005501C7" w:rsidRPr="004E57C1" w:rsidRDefault="005501C7" w:rsidP="005501C7">
            <w:pPr>
              <w:shd w:val="clear" w:color="auto" w:fill="FFFFFF"/>
              <w:spacing w:before="120" w:after="120" w:line="276" w:lineRule="auto"/>
              <w:jc w:val="both"/>
              <w:rPr>
                <w:rFonts w:ascii="Book Antiqua" w:hAnsi="Book Antiqua"/>
                <w:b/>
                <w:lang w:eastAsia="en-US"/>
              </w:rPr>
            </w:pPr>
            <w:r w:rsidRPr="004E57C1">
              <w:rPr>
                <w:rFonts w:ascii="Book Antiqua" w:hAnsi="Book Antiqua"/>
                <w:b/>
                <w:lang w:eastAsia="en-US"/>
              </w:rPr>
              <w:t xml:space="preserve">Ogłoszenie wyników VI Małopolskiego Konkursu na najlepsze działania interdyscyplinarne prowadzone na rzecz przeciwdziałania przemocy </w:t>
            </w:r>
            <w:r w:rsidRPr="004E57C1">
              <w:rPr>
                <w:rFonts w:ascii="Book Antiqua" w:hAnsi="Book Antiqua"/>
                <w:b/>
                <w:lang w:eastAsia="en-US"/>
              </w:rPr>
              <w:br/>
              <w:t>w rodzinie „Przeciw przemocy”</w:t>
            </w:r>
          </w:p>
          <w:p w:rsidR="005501C7" w:rsidRPr="004E57C1" w:rsidRDefault="005501C7" w:rsidP="005501C7">
            <w:pPr>
              <w:shd w:val="clear" w:color="auto" w:fill="FFFFFF"/>
              <w:spacing w:before="120" w:after="120" w:line="276" w:lineRule="auto"/>
              <w:jc w:val="both"/>
              <w:rPr>
                <w:rFonts w:ascii="Book Antiqua" w:hAnsi="Book Antiqua"/>
                <w:i/>
                <w:lang w:eastAsia="en-US"/>
              </w:rPr>
            </w:pPr>
            <w:r w:rsidRPr="004E57C1">
              <w:rPr>
                <w:rFonts w:ascii="Book Antiqua" w:hAnsi="Book Antiqua"/>
                <w:i/>
                <w:lang w:eastAsia="en-US"/>
              </w:rPr>
              <w:t>Wojciech Kozak - Wicemarszałek Województwa Małopolskiego</w:t>
            </w:r>
          </w:p>
          <w:p w:rsidR="005501C7" w:rsidRPr="004E57C1" w:rsidRDefault="005501C7" w:rsidP="005501C7">
            <w:pPr>
              <w:shd w:val="clear" w:color="auto" w:fill="FFFFFF"/>
              <w:spacing w:before="120" w:after="120" w:line="276" w:lineRule="auto"/>
              <w:rPr>
                <w:rFonts w:ascii="Book Antiqua" w:hAnsi="Book Antiqua"/>
                <w:i/>
                <w:lang w:eastAsia="en-US"/>
              </w:rPr>
            </w:pPr>
            <w:r>
              <w:rPr>
                <w:rFonts w:ascii="Book Antiqua" w:hAnsi="Book Antiqua"/>
                <w:i/>
                <w:lang w:eastAsia="en-US"/>
              </w:rPr>
              <w:t xml:space="preserve">Wioletta </w:t>
            </w:r>
            <w:r w:rsidRPr="004E57C1">
              <w:rPr>
                <w:rFonts w:ascii="Book Antiqua" w:hAnsi="Book Antiqua"/>
                <w:i/>
                <w:lang w:eastAsia="en-US"/>
              </w:rPr>
              <w:t>Wilimska – Dyrektor Regionalne</w:t>
            </w:r>
            <w:r>
              <w:rPr>
                <w:rFonts w:ascii="Book Antiqua" w:hAnsi="Book Antiqua"/>
                <w:i/>
                <w:lang w:eastAsia="en-US"/>
              </w:rPr>
              <w:t xml:space="preserve">go Ośrodka Polityki Społecznej </w:t>
            </w:r>
            <w:r w:rsidRPr="004E57C1">
              <w:rPr>
                <w:rFonts w:ascii="Book Antiqua" w:hAnsi="Book Antiqua"/>
                <w:i/>
                <w:lang w:eastAsia="en-US"/>
              </w:rPr>
              <w:t>w Krakowie</w:t>
            </w:r>
          </w:p>
          <w:p w:rsidR="005501C7" w:rsidRDefault="005501C7" w:rsidP="005501C7">
            <w:pPr>
              <w:spacing w:before="120" w:after="120" w:line="276" w:lineRule="auto"/>
              <w:rPr>
                <w:rFonts w:ascii="Book Antiqua" w:hAnsi="Book Antiqua"/>
                <w:i/>
                <w:lang w:eastAsia="en-US"/>
              </w:rPr>
            </w:pPr>
            <w:r w:rsidRPr="004E57C1">
              <w:rPr>
                <w:rFonts w:ascii="Book Antiqua" w:hAnsi="Book Antiqua"/>
                <w:i/>
                <w:lang w:eastAsia="en-US"/>
              </w:rPr>
              <w:t>nadinsp. Mariusz Dąbek - Małopolski Komendant Wojewódzki Policji</w:t>
            </w:r>
          </w:p>
          <w:p w:rsidR="00E12ACA" w:rsidRPr="000A2FAB" w:rsidRDefault="00E12ACA" w:rsidP="000A2FAB">
            <w:pPr>
              <w:spacing w:before="120" w:after="120" w:line="276" w:lineRule="auto"/>
              <w:rPr>
                <w:rFonts w:ascii="Book Antiqua" w:hAnsi="Book Antiqua"/>
                <w:i/>
              </w:rPr>
            </w:pPr>
          </w:p>
        </w:tc>
      </w:tr>
      <w:tr w:rsidR="00A9749C" w:rsidRPr="004E57C1" w:rsidTr="00EC723C">
        <w:trPr>
          <w:gridAfter w:val="1"/>
          <w:wAfter w:w="108" w:type="dxa"/>
        </w:trPr>
        <w:tc>
          <w:tcPr>
            <w:tcW w:w="1778" w:type="dxa"/>
          </w:tcPr>
          <w:p w:rsidR="00537FE4" w:rsidRPr="004E57C1" w:rsidRDefault="00441C49" w:rsidP="00F54449">
            <w:pPr>
              <w:spacing w:before="120" w:after="12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="004E7E4B" w:rsidRPr="004E57C1">
              <w:rPr>
                <w:rFonts w:ascii="Book Antiqua" w:hAnsi="Book Antiqua"/>
                <w:b/>
              </w:rPr>
              <w:t>1</w:t>
            </w:r>
            <w:r w:rsidR="0087724D" w:rsidRPr="004E57C1">
              <w:rPr>
                <w:rFonts w:ascii="Book Antiqua" w:hAnsi="Book Antiqua"/>
                <w:b/>
              </w:rPr>
              <w:t>1:4</w:t>
            </w:r>
            <w:r w:rsidR="00D6326B" w:rsidRPr="004E57C1">
              <w:rPr>
                <w:rFonts w:ascii="Book Antiqua" w:hAnsi="Book Antiqua"/>
                <w:b/>
              </w:rPr>
              <w:t>0</w:t>
            </w:r>
            <w:r w:rsidR="0076047B" w:rsidRPr="004E57C1">
              <w:rPr>
                <w:rFonts w:ascii="Book Antiqua" w:hAnsi="Book Antiqua"/>
                <w:b/>
              </w:rPr>
              <w:t xml:space="preserve"> - 12</w:t>
            </w:r>
            <w:r w:rsidR="0087724D" w:rsidRPr="004E57C1">
              <w:rPr>
                <w:rFonts w:ascii="Book Antiqua" w:hAnsi="Book Antiqua"/>
                <w:b/>
              </w:rPr>
              <w:t>:0</w:t>
            </w:r>
            <w:r w:rsidR="0076047B" w:rsidRPr="004E57C1">
              <w:rPr>
                <w:rFonts w:ascii="Book Antiqua" w:hAnsi="Book Antiqua"/>
                <w:b/>
              </w:rPr>
              <w:t>0</w:t>
            </w:r>
          </w:p>
        </w:tc>
        <w:tc>
          <w:tcPr>
            <w:tcW w:w="8505" w:type="dxa"/>
          </w:tcPr>
          <w:p w:rsidR="0087724D" w:rsidRPr="004E57C1" w:rsidRDefault="0087724D" w:rsidP="00101104">
            <w:pPr>
              <w:spacing w:before="120" w:line="276" w:lineRule="auto"/>
              <w:rPr>
                <w:rFonts w:ascii="Book Antiqua" w:hAnsi="Book Antiqua"/>
                <w:b/>
                <w:lang w:eastAsia="en-US"/>
              </w:rPr>
            </w:pPr>
            <w:r w:rsidRPr="004E57C1">
              <w:rPr>
                <w:rFonts w:ascii="Book Antiqua" w:hAnsi="Book Antiqua"/>
                <w:b/>
                <w:lang w:eastAsia="en-US"/>
              </w:rPr>
              <w:t xml:space="preserve">Wieloaspektowość zjawiska przemocy w rodzinie wobec osób starszych </w:t>
            </w:r>
          </w:p>
          <w:p w:rsidR="00015239" w:rsidRDefault="0087724D" w:rsidP="0087724D">
            <w:pPr>
              <w:shd w:val="clear" w:color="auto" w:fill="FFFFFF"/>
              <w:spacing w:before="120" w:after="120"/>
              <w:jc w:val="both"/>
              <w:rPr>
                <w:rFonts w:ascii="Book Antiqua" w:hAnsi="Book Antiqua"/>
                <w:i/>
                <w:lang w:eastAsia="en-US"/>
              </w:rPr>
            </w:pPr>
            <w:r w:rsidRPr="004E57C1">
              <w:rPr>
                <w:rFonts w:ascii="Book Antiqua" w:hAnsi="Book Antiqua"/>
                <w:i/>
                <w:lang w:eastAsia="en-US"/>
              </w:rPr>
              <w:t>Prof. Dr hab. Beata Tobiasz – Adamczyk – Collegium Medicum, Uniwersytet Jagielloński</w:t>
            </w:r>
          </w:p>
          <w:p w:rsidR="00EC723C" w:rsidRPr="004E57C1" w:rsidRDefault="00EC723C" w:rsidP="0087724D">
            <w:pPr>
              <w:shd w:val="clear" w:color="auto" w:fill="FFFFFF"/>
              <w:spacing w:before="120" w:after="120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A9749C" w:rsidRPr="004E57C1" w:rsidTr="00EC723C">
        <w:trPr>
          <w:gridAfter w:val="1"/>
          <w:wAfter w:w="108" w:type="dxa"/>
        </w:trPr>
        <w:tc>
          <w:tcPr>
            <w:tcW w:w="1778" w:type="dxa"/>
          </w:tcPr>
          <w:p w:rsidR="00A9749C" w:rsidRPr="004E57C1" w:rsidRDefault="00441C49" w:rsidP="00101104">
            <w:pPr>
              <w:shd w:val="clear" w:color="auto" w:fill="FFFFFF"/>
              <w:spacing w:before="120" w:after="120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  </w:t>
            </w:r>
            <w:r w:rsidR="00857468" w:rsidRPr="004E57C1">
              <w:rPr>
                <w:rFonts w:ascii="Book Antiqua" w:hAnsi="Book Antiqua"/>
                <w:b/>
                <w:color w:val="000000"/>
              </w:rPr>
              <w:t>12:0</w:t>
            </w:r>
            <w:r w:rsidR="001A1A9F" w:rsidRPr="004E57C1">
              <w:rPr>
                <w:rFonts w:ascii="Book Antiqua" w:hAnsi="Book Antiqua"/>
                <w:b/>
                <w:color w:val="000000"/>
              </w:rPr>
              <w:t xml:space="preserve">0 - </w:t>
            </w:r>
            <w:r w:rsidR="004875A9" w:rsidRPr="004E57C1">
              <w:rPr>
                <w:rFonts w:ascii="Book Antiqua" w:hAnsi="Book Antiqua"/>
                <w:b/>
                <w:color w:val="000000"/>
              </w:rPr>
              <w:t>1</w:t>
            </w:r>
            <w:r w:rsidR="00857468" w:rsidRPr="004E57C1">
              <w:rPr>
                <w:rFonts w:ascii="Book Antiqua" w:hAnsi="Book Antiqua"/>
                <w:b/>
                <w:color w:val="000000"/>
              </w:rPr>
              <w:t>2:2</w:t>
            </w:r>
            <w:r w:rsidR="00D012E8" w:rsidRPr="004E57C1">
              <w:rPr>
                <w:rFonts w:ascii="Book Antiqua" w:hAnsi="Book Antiqua"/>
                <w:b/>
                <w:color w:val="000000"/>
              </w:rPr>
              <w:t>0</w:t>
            </w:r>
          </w:p>
        </w:tc>
        <w:tc>
          <w:tcPr>
            <w:tcW w:w="8505" w:type="dxa"/>
          </w:tcPr>
          <w:p w:rsidR="00537FE4" w:rsidRPr="004E57C1" w:rsidRDefault="00F54449" w:rsidP="00BC42BC">
            <w:pPr>
              <w:shd w:val="clear" w:color="auto" w:fill="FFFFFF"/>
              <w:spacing w:before="120" w:after="120"/>
              <w:rPr>
                <w:rFonts w:ascii="Book Antiqua" w:hAnsi="Book Antiqua"/>
                <w:b/>
              </w:rPr>
            </w:pPr>
            <w:r w:rsidRPr="004E57C1">
              <w:rPr>
                <w:rFonts w:ascii="Book Antiqua" w:hAnsi="Book Antiqua"/>
                <w:b/>
              </w:rPr>
              <w:t>Agresja u osób starszych jako element zaburzeń zachowania w przebie</w:t>
            </w:r>
            <w:r w:rsidR="00857468" w:rsidRPr="004E57C1">
              <w:rPr>
                <w:rFonts w:ascii="Book Antiqua" w:hAnsi="Book Antiqua"/>
                <w:b/>
              </w:rPr>
              <w:t>gu różnych schorzeń w geriatrii</w:t>
            </w:r>
          </w:p>
          <w:p w:rsidR="00857468" w:rsidRDefault="00857468" w:rsidP="00BC42BC">
            <w:pPr>
              <w:shd w:val="clear" w:color="auto" w:fill="FFFFFF"/>
              <w:spacing w:before="120" w:after="120"/>
              <w:rPr>
                <w:rFonts w:ascii="Book Antiqua" w:hAnsi="Book Antiqua"/>
                <w:i/>
                <w:lang w:eastAsia="en-US"/>
              </w:rPr>
            </w:pPr>
            <w:r w:rsidRPr="004E57C1">
              <w:rPr>
                <w:rFonts w:ascii="Book Antiqua" w:hAnsi="Book Antiqua"/>
                <w:i/>
              </w:rPr>
              <w:t xml:space="preserve">Dr </w:t>
            </w:r>
            <w:r w:rsidR="000A2FAB">
              <w:rPr>
                <w:rFonts w:ascii="Book Antiqua" w:hAnsi="Book Antiqua"/>
                <w:i/>
              </w:rPr>
              <w:t xml:space="preserve">n. med. </w:t>
            </w:r>
            <w:r w:rsidRPr="004E57C1">
              <w:rPr>
                <w:rFonts w:ascii="Book Antiqua" w:hAnsi="Book Antiqua"/>
                <w:i/>
              </w:rPr>
              <w:t>Alicja Klich-Rączka</w:t>
            </w:r>
            <w:r w:rsidRPr="000A2FAB">
              <w:rPr>
                <w:rFonts w:ascii="Book Antiqua" w:hAnsi="Book Antiqua"/>
                <w:i/>
              </w:rPr>
              <w:t xml:space="preserve">- </w:t>
            </w:r>
            <w:r w:rsidRPr="000A2FAB">
              <w:rPr>
                <w:rFonts w:ascii="Book Antiqua" w:hAnsi="Book Antiqua"/>
                <w:i/>
                <w:lang w:eastAsia="en-US"/>
              </w:rPr>
              <w:t>Collegium Medicum,</w:t>
            </w:r>
            <w:r w:rsidRPr="004E57C1">
              <w:rPr>
                <w:rFonts w:ascii="Book Antiqua" w:hAnsi="Book Antiqua"/>
                <w:i/>
                <w:lang w:eastAsia="en-US"/>
              </w:rPr>
              <w:t xml:space="preserve"> Uniwersytet Jagielloński</w:t>
            </w:r>
          </w:p>
          <w:p w:rsidR="000A2FAB" w:rsidRDefault="000A2FAB" w:rsidP="00BC42BC">
            <w:pPr>
              <w:shd w:val="clear" w:color="auto" w:fill="FFFFFF"/>
              <w:spacing w:before="120" w:after="120"/>
              <w:rPr>
                <w:rFonts w:ascii="Book Antiqua" w:hAnsi="Book Antiqua"/>
                <w:i/>
                <w:lang w:eastAsia="en-US"/>
              </w:rPr>
            </w:pPr>
          </w:p>
          <w:p w:rsidR="000A2FAB" w:rsidRPr="004E57C1" w:rsidRDefault="000A2FAB" w:rsidP="00BC42BC">
            <w:pPr>
              <w:shd w:val="clear" w:color="auto" w:fill="FFFFFF"/>
              <w:spacing w:before="120" w:after="120"/>
              <w:rPr>
                <w:rFonts w:ascii="Book Antiqua" w:hAnsi="Book Antiqua"/>
                <w:i/>
                <w:color w:val="000000"/>
              </w:rPr>
            </w:pPr>
          </w:p>
        </w:tc>
      </w:tr>
      <w:tr w:rsidR="00A9749C" w:rsidRPr="004E57C1" w:rsidTr="00EC723C">
        <w:trPr>
          <w:gridAfter w:val="1"/>
          <w:wAfter w:w="108" w:type="dxa"/>
        </w:trPr>
        <w:tc>
          <w:tcPr>
            <w:tcW w:w="1778" w:type="dxa"/>
          </w:tcPr>
          <w:p w:rsidR="00537FE4" w:rsidRPr="004E57C1" w:rsidRDefault="00857468" w:rsidP="002112CE">
            <w:pPr>
              <w:shd w:val="clear" w:color="auto" w:fill="FFFFFF"/>
              <w:spacing w:before="120" w:after="120"/>
              <w:jc w:val="center"/>
              <w:rPr>
                <w:rFonts w:ascii="Book Antiqua" w:hAnsi="Book Antiqua"/>
                <w:b/>
                <w:color w:val="000000"/>
              </w:rPr>
            </w:pPr>
            <w:r w:rsidRPr="004E57C1">
              <w:rPr>
                <w:rFonts w:ascii="Book Antiqua" w:hAnsi="Book Antiqua"/>
                <w:b/>
                <w:color w:val="000000"/>
              </w:rPr>
              <w:t>12:2</w:t>
            </w:r>
            <w:r w:rsidR="00FE0E6C" w:rsidRPr="004E57C1">
              <w:rPr>
                <w:rFonts w:ascii="Book Antiqua" w:hAnsi="Book Antiqua"/>
                <w:b/>
                <w:color w:val="000000"/>
              </w:rPr>
              <w:t>0</w:t>
            </w:r>
            <w:r w:rsidR="006225B1" w:rsidRPr="004E57C1">
              <w:rPr>
                <w:rFonts w:ascii="Book Antiqua" w:hAnsi="Book Antiqua"/>
                <w:b/>
                <w:color w:val="000000"/>
              </w:rPr>
              <w:t xml:space="preserve"> - </w:t>
            </w:r>
            <w:r w:rsidRPr="004E57C1">
              <w:rPr>
                <w:rFonts w:ascii="Book Antiqua" w:hAnsi="Book Antiqua"/>
                <w:b/>
                <w:color w:val="000000"/>
              </w:rPr>
              <w:t>12</w:t>
            </w:r>
            <w:r w:rsidR="006C1842" w:rsidRPr="004E57C1">
              <w:rPr>
                <w:rFonts w:ascii="Book Antiqua" w:hAnsi="Book Antiqua"/>
                <w:b/>
                <w:color w:val="000000"/>
              </w:rPr>
              <w:t>:40</w:t>
            </w:r>
          </w:p>
        </w:tc>
        <w:tc>
          <w:tcPr>
            <w:tcW w:w="8505" w:type="dxa"/>
          </w:tcPr>
          <w:p w:rsidR="00857468" w:rsidRPr="004E57C1" w:rsidRDefault="00857468" w:rsidP="00857468">
            <w:pPr>
              <w:shd w:val="clear" w:color="auto" w:fill="FFFFFF"/>
              <w:spacing w:before="120" w:after="120" w:line="276" w:lineRule="auto"/>
              <w:jc w:val="both"/>
              <w:rPr>
                <w:rFonts w:ascii="Book Antiqua" w:hAnsi="Book Antiqua"/>
                <w:b/>
                <w:lang w:eastAsia="en-US"/>
              </w:rPr>
            </w:pPr>
            <w:r w:rsidRPr="004E57C1">
              <w:rPr>
                <w:rFonts w:ascii="Book Antiqua" w:hAnsi="Book Antiqua"/>
                <w:b/>
                <w:lang w:eastAsia="en-US"/>
              </w:rPr>
              <w:t xml:space="preserve">Przerwa kawowa </w:t>
            </w:r>
          </w:p>
        </w:tc>
      </w:tr>
      <w:tr w:rsidR="00C969C8" w:rsidRPr="004E57C1" w:rsidTr="00EC723C">
        <w:tc>
          <w:tcPr>
            <w:tcW w:w="1778" w:type="dxa"/>
          </w:tcPr>
          <w:p w:rsidR="00C969C8" w:rsidRPr="004E57C1" w:rsidRDefault="00C969C8" w:rsidP="00CD2C16">
            <w:pPr>
              <w:shd w:val="clear" w:color="auto" w:fill="FFFFFF"/>
              <w:spacing w:before="120" w:after="120"/>
              <w:jc w:val="center"/>
              <w:rPr>
                <w:rFonts w:ascii="Book Antiqua" w:hAnsi="Book Antiqua"/>
                <w:b/>
                <w:color w:val="000000"/>
              </w:rPr>
            </w:pPr>
            <w:r w:rsidRPr="004E57C1">
              <w:rPr>
                <w:rFonts w:ascii="Book Antiqua" w:hAnsi="Book Antiqua"/>
                <w:b/>
                <w:color w:val="000000"/>
              </w:rPr>
              <w:t>12:40 - 13:00</w:t>
            </w:r>
          </w:p>
          <w:p w:rsidR="00C969C8" w:rsidRDefault="00C969C8" w:rsidP="00CD2C16">
            <w:pPr>
              <w:rPr>
                <w:rFonts w:ascii="Book Antiqua" w:hAnsi="Book Antiqua"/>
              </w:rPr>
            </w:pPr>
          </w:p>
          <w:p w:rsidR="000A2FAB" w:rsidRPr="004E57C1" w:rsidRDefault="000A2FAB" w:rsidP="00CD2C16">
            <w:pPr>
              <w:rPr>
                <w:rFonts w:ascii="Book Antiqua" w:hAnsi="Book Antiqua"/>
              </w:rPr>
            </w:pPr>
          </w:p>
          <w:p w:rsidR="00C969C8" w:rsidRDefault="00C969C8" w:rsidP="00CD2C16">
            <w:pPr>
              <w:rPr>
                <w:rFonts w:ascii="Book Antiqua" w:hAnsi="Book Antiqua"/>
              </w:rPr>
            </w:pPr>
          </w:p>
          <w:p w:rsidR="006308A7" w:rsidRPr="004E57C1" w:rsidRDefault="006308A7" w:rsidP="00CD2C16">
            <w:pPr>
              <w:rPr>
                <w:rFonts w:ascii="Book Antiqua" w:hAnsi="Book Antiqua"/>
              </w:rPr>
            </w:pPr>
          </w:p>
          <w:p w:rsidR="00C969C8" w:rsidRPr="004E57C1" w:rsidRDefault="00441C49" w:rsidP="000A2FAB">
            <w:pPr>
              <w:spacing w:line="276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</w:t>
            </w:r>
            <w:r w:rsidR="00C969C8" w:rsidRPr="004E57C1">
              <w:rPr>
                <w:rFonts w:ascii="Book Antiqua" w:hAnsi="Book Antiqua"/>
                <w:b/>
              </w:rPr>
              <w:t xml:space="preserve">13:00 - 13:20             </w:t>
            </w:r>
          </w:p>
          <w:p w:rsidR="00C969C8" w:rsidRPr="004E57C1" w:rsidRDefault="00C969C8" w:rsidP="000A2FAB">
            <w:pPr>
              <w:spacing w:line="276" w:lineRule="auto"/>
              <w:rPr>
                <w:rFonts w:ascii="Book Antiqua" w:hAnsi="Book Antiqua"/>
              </w:rPr>
            </w:pPr>
          </w:p>
          <w:p w:rsidR="00C969C8" w:rsidRPr="004E57C1" w:rsidRDefault="00C969C8" w:rsidP="000A2FAB">
            <w:pPr>
              <w:spacing w:line="276" w:lineRule="auto"/>
              <w:rPr>
                <w:rFonts w:ascii="Book Antiqua" w:hAnsi="Book Antiqua"/>
              </w:rPr>
            </w:pPr>
          </w:p>
          <w:p w:rsidR="00C969C8" w:rsidRPr="004E57C1" w:rsidRDefault="00C969C8" w:rsidP="000A2FAB">
            <w:pPr>
              <w:spacing w:line="276" w:lineRule="auto"/>
              <w:rPr>
                <w:rFonts w:ascii="Book Antiqua" w:hAnsi="Book Antiqua"/>
              </w:rPr>
            </w:pPr>
          </w:p>
          <w:p w:rsidR="00C969C8" w:rsidRPr="004E57C1" w:rsidRDefault="00C969C8" w:rsidP="000A2FAB">
            <w:pPr>
              <w:spacing w:line="276" w:lineRule="auto"/>
              <w:rPr>
                <w:rFonts w:ascii="Book Antiqua" w:hAnsi="Book Antiqua"/>
                <w:b/>
              </w:rPr>
            </w:pPr>
          </w:p>
          <w:p w:rsidR="00101104" w:rsidRPr="004E57C1" w:rsidRDefault="00101104" w:rsidP="000A2FAB">
            <w:pPr>
              <w:spacing w:line="276" w:lineRule="auto"/>
              <w:rPr>
                <w:rFonts w:ascii="Book Antiqua" w:hAnsi="Book Antiqua"/>
                <w:b/>
              </w:rPr>
            </w:pPr>
          </w:p>
          <w:p w:rsidR="006308A7" w:rsidRDefault="006308A7" w:rsidP="000A2FAB">
            <w:pPr>
              <w:spacing w:line="276" w:lineRule="auto"/>
              <w:rPr>
                <w:rFonts w:ascii="Book Antiqua" w:hAnsi="Book Antiqua"/>
                <w:b/>
              </w:rPr>
            </w:pPr>
          </w:p>
          <w:p w:rsidR="00441C49" w:rsidRDefault="00441C49" w:rsidP="000A2FAB">
            <w:pPr>
              <w:spacing w:line="276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</w:t>
            </w:r>
          </w:p>
          <w:p w:rsidR="00C969C8" w:rsidRPr="004E57C1" w:rsidRDefault="00441C49" w:rsidP="000A2FAB">
            <w:pPr>
              <w:spacing w:line="276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="00C969C8" w:rsidRPr="004E57C1">
              <w:rPr>
                <w:rFonts w:ascii="Book Antiqua" w:hAnsi="Book Antiqua"/>
                <w:b/>
              </w:rPr>
              <w:t xml:space="preserve">13:20 - 13:40                   </w:t>
            </w:r>
          </w:p>
          <w:p w:rsidR="00C969C8" w:rsidRPr="004E57C1" w:rsidRDefault="00C969C8" w:rsidP="000A2FAB">
            <w:pPr>
              <w:spacing w:line="276" w:lineRule="auto"/>
              <w:rPr>
                <w:rFonts w:ascii="Book Antiqua" w:hAnsi="Book Antiqua"/>
              </w:rPr>
            </w:pPr>
          </w:p>
          <w:p w:rsidR="00C969C8" w:rsidRPr="004E57C1" w:rsidRDefault="00C969C8" w:rsidP="000A2FAB">
            <w:pPr>
              <w:spacing w:line="276" w:lineRule="auto"/>
              <w:rPr>
                <w:rFonts w:ascii="Book Antiqua" w:hAnsi="Book Antiqua"/>
              </w:rPr>
            </w:pPr>
          </w:p>
          <w:p w:rsidR="00C969C8" w:rsidRPr="004E57C1" w:rsidRDefault="00C969C8" w:rsidP="00C969C8">
            <w:pPr>
              <w:rPr>
                <w:rFonts w:ascii="Book Antiqua" w:hAnsi="Book Antiqua"/>
              </w:rPr>
            </w:pPr>
          </w:p>
          <w:p w:rsidR="006308A7" w:rsidRDefault="006308A7" w:rsidP="006308A7">
            <w:pPr>
              <w:rPr>
                <w:rFonts w:ascii="Book Antiqua" w:hAnsi="Book Antiqua"/>
                <w:b/>
              </w:rPr>
            </w:pPr>
          </w:p>
          <w:p w:rsidR="00441C49" w:rsidRDefault="00441C49" w:rsidP="006308A7">
            <w:pPr>
              <w:rPr>
                <w:rFonts w:ascii="Book Antiqua" w:hAnsi="Book Antiqua"/>
                <w:b/>
              </w:rPr>
            </w:pPr>
          </w:p>
          <w:p w:rsidR="00F1192D" w:rsidRDefault="00F1192D" w:rsidP="00C969C8">
            <w:pPr>
              <w:jc w:val="center"/>
              <w:rPr>
                <w:rFonts w:ascii="Book Antiqua" w:hAnsi="Book Antiqua"/>
                <w:b/>
              </w:rPr>
            </w:pPr>
          </w:p>
          <w:p w:rsidR="00C969C8" w:rsidRPr="004E57C1" w:rsidRDefault="00441C49" w:rsidP="00C969C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="00C969C8" w:rsidRPr="004E57C1">
              <w:rPr>
                <w:rFonts w:ascii="Book Antiqua" w:hAnsi="Book Antiqua"/>
                <w:b/>
              </w:rPr>
              <w:t xml:space="preserve">13:40 - 14:00                   </w:t>
            </w:r>
          </w:p>
        </w:tc>
        <w:tc>
          <w:tcPr>
            <w:tcW w:w="8613" w:type="dxa"/>
            <w:gridSpan w:val="2"/>
          </w:tcPr>
          <w:p w:rsidR="00C969C8" w:rsidRPr="004E57C1" w:rsidRDefault="00B52467" w:rsidP="000A24A7">
            <w:pPr>
              <w:shd w:val="clear" w:color="auto" w:fill="FFFFFF"/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Interwencja i pomoc w sytuacji podejrzenia przemocy wobec osób starszych</w:t>
            </w:r>
            <w:bookmarkStart w:id="0" w:name="_GoBack"/>
            <w:bookmarkEnd w:id="0"/>
          </w:p>
          <w:p w:rsidR="00C969C8" w:rsidRPr="000A2FAB" w:rsidRDefault="00C969C8" w:rsidP="005A6404">
            <w:pPr>
              <w:shd w:val="clear" w:color="auto" w:fill="FFFFFF"/>
              <w:spacing w:before="120" w:after="120"/>
              <w:jc w:val="both"/>
              <w:rPr>
                <w:rFonts w:ascii="Book Antiqua" w:hAnsi="Book Antiqua"/>
                <w:lang w:eastAsia="en-US"/>
              </w:rPr>
            </w:pPr>
            <w:r w:rsidRPr="004E57C1">
              <w:rPr>
                <w:rFonts w:ascii="Book Antiqua" w:hAnsi="Book Antiqua"/>
                <w:i/>
                <w:lang w:eastAsia="en-US"/>
              </w:rPr>
              <w:t>Katarzyna Michalska</w:t>
            </w:r>
            <w:r w:rsidR="00101104">
              <w:rPr>
                <w:rFonts w:ascii="Book Antiqua" w:hAnsi="Book Antiqua"/>
                <w:i/>
                <w:lang w:eastAsia="en-US"/>
              </w:rPr>
              <w:t xml:space="preserve"> </w:t>
            </w:r>
            <w:r w:rsidRPr="004E57C1">
              <w:rPr>
                <w:rFonts w:ascii="Book Antiqua" w:hAnsi="Book Antiqua"/>
                <w:i/>
                <w:lang w:eastAsia="en-US"/>
              </w:rPr>
              <w:t>- członek Rady ds. Przeciwdziałania Przemocy w rodzinie przy  Państwowej A</w:t>
            </w:r>
            <w:r w:rsidR="00101104">
              <w:rPr>
                <w:rFonts w:ascii="Book Antiqua" w:hAnsi="Book Antiqua"/>
                <w:i/>
                <w:lang w:eastAsia="en-US"/>
              </w:rPr>
              <w:t>gencji Rozwiązywania Problemów A</w:t>
            </w:r>
            <w:r w:rsidRPr="004E57C1">
              <w:rPr>
                <w:rFonts w:ascii="Book Antiqua" w:hAnsi="Book Antiqua"/>
                <w:i/>
                <w:lang w:eastAsia="en-US"/>
              </w:rPr>
              <w:t xml:space="preserve">lkoholowych </w:t>
            </w:r>
          </w:p>
          <w:p w:rsidR="00C969C8" w:rsidRPr="004E57C1" w:rsidRDefault="00C969C8" w:rsidP="00DA2798">
            <w:pPr>
              <w:shd w:val="clear" w:color="auto" w:fill="FFFFFF"/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</w:p>
          <w:p w:rsidR="00C969C8" w:rsidRPr="004E57C1" w:rsidRDefault="00C969C8" w:rsidP="00441C49">
            <w:pPr>
              <w:shd w:val="clear" w:color="auto" w:fill="FFFFFF"/>
              <w:spacing w:before="240" w:after="120" w:line="276" w:lineRule="auto"/>
              <w:jc w:val="both"/>
              <w:rPr>
                <w:rFonts w:ascii="Book Antiqua" w:hAnsi="Book Antiqua"/>
                <w:b/>
              </w:rPr>
            </w:pPr>
            <w:r w:rsidRPr="004E57C1">
              <w:rPr>
                <w:rFonts w:ascii="Book Antiqua" w:hAnsi="Book Antiqua"/>
                <w:b/>
              </w:rPr>
              <w:t xml:space="preserve">Działania informacyjno – edukacyjne  Małopolskiej Policji skierowane </w:t>
            </w:r>
            <w:r w:rsidRPr="004E57C1">
              <w:rPr>
                <w:rFonts w:ascii="Book Antiqua" w:hAnsi="Book Antiqua"/>
                <w:b/>
              </w:rPr>
              <w:br/>
              <w:t xml:space="preserve">do osób starszych – uczenie właściwych postaw i zachowań zmierzających do wyeliminowania lub ograniczenia zagrożeń m. innymi związanych </w:t>
            </w:r>
            <w:r w:rsidRPr="004E57C1">
              <w:rPr>
                <w:rFonts w:ascii="Book Antiqua" w:hAnsi="Book Antiqua"/>
                <w:b/>
              </w:rPr>
              <w:br/>
              <w:t xml:space="preserve">z przemocą w rodzinie. </w:t>
            </w:r>
          </w:p>
          <w:p w:rsidR="00C969C8" w:rsidRPr="004E57C1" w:rsidRDefault="00C969C8" w:rsidP="00C969C8">
            <w:pPr>
              <w:shd w:val="clear" w:color="auto" w:fill="FFFFFF"/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4E57C1">
              <w:rPr>
                <w:rFonts w:ascii="Book Antiqua" w:hAnsi="Book Antiqua"/>
                <w:i/>
              </w:rPr>
              <w:t>nadkom. Wojciech Chechelski – ekspert Wydziału Prewencji Komendy Wojewódzkiej Policji w Krakowie</w:t>
            </w:r>
          </w:p>
          <w:p w:rsidR="00C969C8" w:rsidRPr="004E57C1" w:rsidRDefault="00C969C8" w:rsidP="00C969C8">
            <w:pPr>
              <w:shd w:val="clear" w:color="auto" w:fill="FFFFFF"/>
              <w:spacing w:before="120" w:after="120" w:line="276" w:lineRule="auto"/>
              <w:jc w:val="both"/>
              <w:rPr>
                <w:rFonts w:ascii="Book Antiqua" w:hAnsi="Book Antiqua"/>
                <w:b/>
                <w:lang w:eastAsia="en-US"/>
              </w:rPr>
            </w:pPr>
          </w:p>
          <w:p w:rsidR="000A2FAB" w:rsidRDefault="00C969C8" w:rsidP="00441C49">
            <w:pPr>
              <w:shd w:val="clear" w:color="auto" w:fill="FFFFFF"/>
              <w:spacing w:before="240" w:after="120" w:line="276" w:lineRule="auto"/>
              <w:jc w:val="both"/>
              <w:rPr>
                <w:rFonts w:ascii="Book Antiqua" w:hAnsi="Book Antiqua"/>
              </w:rPr>
            </w:pPr>
            <w:r w:rsidRPr="004E57C1">
              <w:rPr>
                <w:rFonts w:ascii="Book Antiqua" w:hAnsi="Book Antiqua"/>
                <w:b/>
              </w:rPr>
              <w:t xml:space="preserve">Dobre praktyki </w:t>
            </w:r>
          </w:p>
          <w:p w:rsidR="00C969C8" w:rsidRPr="000A2FAB" w:rsidRDefault="00C969C8" w:rsidP="000A2FAB">
            <w:pPr>
              <w:shd w:val="clear" w:color="auto" w:fill="FFFFFF"/>
              <w:spacing w:before="120" w:after="120" w:line="276" w:lineRule="auto"/>
              <w:jc w:val="both"/>
              <w:rPr>
                <w:rFonts w:ascii="Book Antiqua" w:hAnsi="Book Antiqua"/>
              </w:rPr>
            </w:pPr>
            <w:r w:rsidRPr="004E57C1">
              <w:rPr>
                <w:rFonts w:ascii="Book Antiqua" w:hAnsi="Book Antiqua"/>
                <w:i/>
              </w:rPr>
              <w:t xml:space="preserve">Laureaci </w:t>
            </w:r>
            <w:r w:rsidRPr="004E57C1">
              <w:rPr>
                <w:rFonts w:ascii="Book Antiqua" w:hAnsi="Book Antiqua"/>
                <w:b/>
                <w:i/>
                <w:lang w:eastAsia="en-US"/>
              </w:rPr>
              <w:t>VI Małopolskiego Konkursu na najlepsze działania interdyscyplinarne prowadzone na r</w:t>
            </w:r>
            <w:r w:rsidR="00EC723C">
              <w:rPr>
                <w:rFonts w:ascii="Book Antiqua" w:hAnsi="Book Antiqua"/>
                <w:b/>
                <w:i/>
                <w:lang w:eastAsia="en-US"/>
              </w:rPr>
              <w:t xml:space="preserve">zecz przeciwdziałania przemocy </w:t>
            </w:r>
            <w:r w:rsidRPr="004E57C1">
              <w:rPr>
                <w:rFonts w:ascii="Book Antiqua" w:hAnsi="Book Antiqua"/>
                <w:b/>
                <w:i/>
                <w:lang w:eastAsia="en-US"/>
              </w:rPr>
              <w:t>w rodzinie „Przeciw przemocy”.</w:t>
            </w:r>
          </w:p>
          <w:p w:rsidR="00C969C8" w:rsidRPr="004E57C1" w:rsidRDefault="00C969C8" w:rsidP="00C969C8">
            <w:pPr>
              <w:shd w:val="clear" w:color="auto" w:fill="FFFFFF"/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</w:p>
          <w:p w:rsidR="00C969C8" w:rsidRPr="004E57C1" w:rsidRDefault="00C969C8" w:rsidP="00441C49">
            <w:pPr>
              <w:shd w:val="clear" w:color="auto" w:fill="FFFFFF"/>
              <w:spacing w:before="24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4E57C1">
              <w:rPr>
                <w:rFonts w:ascii="Book Antiqua" w:hAnsi="Book Antiqua"/>
                <w:b/>
                <w:lang w:eastAsia="en-US"/>
              </w:rPr>
              <w:t>Podsumowanie konferencji</w:t>
            </w:r>
          </w:p>
        </w:tc>
      </w:tr>
    </w:tbl>
    <w:p w:rsidR="003819C5" w:rsidRPr="004E57C1" w:rsidRDefault="003819C5" w:rsidP="00D40F1F">
      <w:pPr>
        <w:rPr>
          <w:rFonts w:ascii="Book Antiqua" w:hAnsi="Book Antiqua"/>
          <w:b/>
        </w:rPr>
      </w:pPr>
    </w:p>
    <w:p w:rsidR="00C969C8" w:rsidRPr="004E57C1" w:rsidRDefault="00C969C8" w:rsidP="00C969C8">
      <w:pPr>
        <w:ind w:left="-142"/>
        <w:rPr>
          <w:rFonts w:ascii="Book Antiqua" w:hAnsi="Book Antiqua"/>
          <w:b/>
        </w:rPr>
      </w:pPr>
    </w:p>
    <w:p w:rsidR="00C969C8" w:rsidRPr="004E57C1" w:rsidRDefault="00441C49" w:rsidP="00C969C8">
      <w:pPr>
        <w:ind w:left="-142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</w:t>
      </w:r>
      <w:r w:rsidR="008E6182">
        <w:rPr>
          <w:rFonts w:ascii="Book Antiqua" w:hAnsi="Book Antiqua"/>
          <w:b/>
        </w:rPr>
        <w:t>14:0</w:t>
      </w:r>
      <w:r>
        <w:rPr>
          <w:rFonts w:ascii="Book Antiqua" w:hAnsi="Book Antiqua"/>
          <w:b/>
        </w:rPr>
        <w:t xml:space="preserve">0            </w:t>
      </w:r>
      <w:r w:rsidR="00C969C8" w:rsidRPr="004E57C1">
        <w:rPr>
          <w:rFonts w:ascii="Book Antiqua" w:hAnsi="Book Antiqua"/>
          <w:b/>
        </w:rPr>
        <w:t xml:space="preserve">Obiad              </w:t>
      </w:r>
    </w:p>
    <w:p w:rsidR="00C969C8" w:rsidRPr="004E57C1" w:rsidRDefault="00C969C8" w:rsidP="00D40F1F">
      <w:pPr>
        <w:rPr>
          <w:rFonts w:ascii="Book Antiqua" w:hAnsi="Book Antiqua" w:cs="Arial"/>
          <w:b/>
        </w:rPr>
      </w:pPr>
    </w:p>
    <w:p w:rsidR="00D109F1" w:rsidRPr="004E57C1" w:rsidRDefault="00D109F1" w:rsidP="00D40F1F">
      <w:pPr>
        <w:rPr>
          <w:rFonts w:ascii="Book Antiqua" w:hAnsi="Book Antiqua" w:cs="Arial"/>
          <w:b/>
        </w:rPr>
      </w:pPr>
    </w:p>
    <w:p w:rsidR="003819C5" w:rsidRDefault="00A36B12" w:rsidP="002D4552">
      <w:pPr>
        <w:rPr>
          <w:rFonts w:ascii="GillSans Condensed" w:hAnsi="GillSans Condensed" w:cs="Arial"/>
          <w:b/>
        </w:rPr>
      </w:pPr>
      <w:r w:rsidRPr="004E57C1">
        <w:rPr>
          <w:rFonts w:ascii="Book Antiqua" w:hAnsi="Book Antiqua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71120</wp:posOffset>
            </wp:positionV>
            <wp:extent cx="3276600" cy="3286125"/>
            <wp:effectExtent l="19050" t="0" r="0" b="0"/>
            <wp:wrapSquare wrapText="bothSides"/>
            <wp:docPr id="1" name="Obraz 1" descr="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7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19C5" w:rsidSect="00F1192D">
      <w:headerReference w:type="default" r:id="rId8"/>
      <w:footerReference w:type="default" r:id="rId9"/>
      <w:pgSz w:w="11906" w:h="16838"/>
      <w:pgMar w:top="1559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2D" w:rsidRDefault="0080172D">
      <w:r>
        <w:separator/>
      </w:r>
    </w:p>
  </w:endnote>
  <w:endnote w:type="continuationSeparator" w:id="1">
    <w:p w:rsidR="0080172D" w:rsidRDefault="0080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illSans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83" w:rsidRDefault="00977F83" w:rsidP="00977F8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2D" w:rsidRDefault="0080172D">
      <w:r>
        <w:separator/>
      </w:r>
    </w:p>
  </w:footnote>
  <w:footnote w:type="continuationSeparator" w:id="1">
    <w:p w:rsidR="0080172D" w:rsidRDefault="00801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3F" w:rsidRDefault="0075402A" w:rsidP="00B92FA7">
    <w:pPr>
      <w:pStyle w:val="Nagwek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-260350</wp:posOffset>
          </wp:positionV>
          <wp:extent cx="1770380" cy="553085"/>
          <wp:effectExtent l="19050" t="0" r="1270" b="0"/>
          <wp:wrapNone/>
          <wp:docPr id="8" name="Obraz 8" descr="ma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ł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1804035</wp:posOffset>
          </wp:positionH>
          <wp:positionV relativeFrom="paragraph">
            <wp:posOffset>-336550</wp:posOffset>
          </wp:positionV>
          <wp:extent cx="684530" cy="677545"/>
          <wp:effectExtent l="19050" t="0" r="127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-421005</wp:posOffset>
          </wp:positionV>
          <wp:extent cx="1249045" cy="870585"/>
          <wp:effectExtent l="19050" t="0" r="8255" b="0"/>
          <wp:wrapTight wrapText="bothSides">
            <wp:wrapPolygon edited="0">
              <wp:start x="-329" y="0"/>
              <wp:lineTo x="-329" y="20796"/>
              <wp:lineTo x="21743" y="20796"/>
              <wp:lineTo x="21743" y="0"/>
              <wp:lineTo x="-32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-336550</wp:posOffset>
          </wp:positionV>
          <wp:extent cx="683895" cy="683895"/>
          <wp:effectExtent l="19050" t="0" r="1905" b="0"/>
          <wp:wrapNone/>
          <wp:docPr id="7" name="Obraz 7" descr="Logo komendy wojewódzkiej policji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komendy wojewódzkiej policji w krakowi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2FA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A33"/>
    <w:multiLevelType w:val="hybridMultilevel"/>
    <w:tmpl w:val="8FC286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108E0"/>
    <w:multiLevelType w:val="hybridMultilevel"/>
    <w:tmpl w:val="FBA0BF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76C8F"/>
    <w:multiLevelType w:val="hybridMultilevel"/>
    <w:tmpl w:val="E4063A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3F2F13"/>
    <w:multiLevelType w:val="hybridMultilevel"/>
    <w:tmpl w:val="65B681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E44A5"/>
    <w:rsid w:val="00015239"/>
    <w:rsid w:val="00046BA3"/>
    <w:rsid w:val="00054772"/>
    <w:rsid w:val="000965FE"/>
    <w:rsid w:val="000A24A7"/>
    <w:rsid w:val="000A2FAB"/>
    <w:rsid w:val="000A4E0C"/>
    <w:rsid w:val="000B15D9"/>
    <w:rsid w:val="000C0E24"/>
    <w:rsid w:val="000C58A9"/>
    <w:rsid w:val="000F536E"/>
    <w:rsid w:val="00100502"/>
    <w:rsid w:val="00101104"/>
    <w:rsid w:val="00105CC9"/>
    <w:rsid w:val="00126F79"/>
    <w:rsid w:val="001277FC"/>
    <w:rsid w:val="001323D7"/>
    <w:rsid w:val="0013688C"/>
    <w:rsid w:val="001436D8"/>
    <w:rsid w:val="001465F9"/>
    <w:rsid w:val="001850A1"/>
    <w:rsid w:val="00185EBD"/>
    <w:rsid w:val="001961AA"/>
    <w:rsid w:val="001A1A9F"/>
    <w:rsid w:val="001A42D6"/>
    <w:rsid w:val="001C46B6"/>
    <w:rsid w:val="001D4CA3"/>
    <w:rsid w:val="001E44A5"/>
    <w:rsid w:val="00200B61"/>
    <w:rsid w:val="002020A0"/>
    <w:rsid w:val="002112CE"/>
    <w:rsid w:val="00224AEA"/>
    <w:rsid w:val="002327C9"/>
    <w:rsid w:val="00234762"/>
    <w:rsid w:val="00253D3D"/>
    <w:rsid w:val="00253DC3"/>
    <w:rsid w:val="00257C06"/>
    <w:rsid w:val="00276A84"/>
    <w:rsid w:val="00284919"/>
    <w:rsid w:val="00284FAA"/>
    <w:rsid w:val="002A2240"/>
    <w:rsid w:val="002B4D45"/>
    <w:rsid w:val="002D4552"/>
    <w:rsid w:val="002D50A5"/>
    <w:rsid w:val="002D7C06"/>
    <w:rsid w:val="002E5D2C"/>
    <w:rsid w:val="002E6809"/>
    <w:rsid w:val="00305B88"/>
    <w:rsid w:val="00311029"/>
    <w:rsid w:val="00312D64"/>
    <w:rsid w:val="0031736C"/>
    <w:rsid w:val="00330DA7"/>
    <w:rsid w:val="00331D50"/>
    <w:rsid w:val="00346D68"/>
    <w:rsid w:val="00372D7A"/>
    <w:rsid w:val="003738E6"/>
    <w:rsid w:val="003819C5"/>
    <w:rsid w:val="00395EE9"/>
    <w:rsid w:val="003975FA"/>
    <w:rsid w:val="003976AF"/>
    <w:rsid w:val="003A5384"/>
    <w:rsid w:val="003B52A5"/>
    <w:rsid w:val="003D62D0"/>
    <w:rsid w:val="00403226"/>
    <w:rsid w:val="00405642"/>
    <w:rsid w:val="00417414"/>
    <w:rsid w:val="004222FB"/>
    <w:rsid w:val="004235F1"/>
    <w:rsid w:val="00427B32"/>
    <w:rsid w:val="00436429"/>
    <w:rsid w:val="00441C49"/>
    <w:rsid w:val="00446BA8"/>
    <w:rsid w:val="00456E1F"/>
    <w:rsid w:val="00473179"/>
    <w:rsid w:val="004762FB"/>
    <w:rsid w:val="00482074"/>
    <w:rsid w:val="004875A9"/>
    <w:rsid w:val="00493E4B"/>
    <w:rsid w:val="004A1065"/>
    <w:rsid w:val="004D2F03"/>
    <w:rsid w:val="004D4924"/>
    <w:rsid w:val="004E35A9"/>
    <w:rsid w:val="004E57C1"/>
    <w:rsid w:val="004E7E4B"/>
    <w:rsid w:val="004F50CD"/>
    <w:rsid w:val="005233D9"/>
    <w:rsid w:val="00537FE4"/>
    <w:rsid w:val="005501C7"/>
    <w:rsid w:val="0056051E"/>
    <w:rsid w:val="0056277D"/>
    <w:rsid w:val="00562E64"/>
    <w:rsid w:val="00577AA0"/>
    <w:rsid w:val="005A6404"/>
    <w:rsid w:val="005C154D"/>
    <w:rsid w:val="005C2F65"/>
    <w:rsid w:val="005D0D50"/>
    <w:rsid w:val="005D204B"/>
    <w:rsid w:val="005F416B"/>
    <w:rsid w:val="0060130F"/>
    <w:rsid w:val="006070B7"/>
    <w:rsid w:val="006225B1"/>
    <w:rsid w:val="00625709"/>
    <w:rsid w:val="006308A7"/>
    <w:rsid w:val="00637746"/>
    <w:rsid w:val="00644636"/>
    <w:rsid w:val="00666BA5"/>
    <w:rsid w:val="006770E5"/>
    <w:rsid w:val="006A4CAC"/>
    <w:rsid w:val="006A72C1"/>
    <w:rsid w:val="006A7DA6"/>
    <w:rsid w:val="006C1842"/>
    <w:rsid w:val="006C7962"/>
    <w:rsid w:val="006D7F82"/>
    <w:rsid w:val="006E7F9C"/>
    <w:rsid w:val="006F008F"/>
    <w:rsid w:val="006F4304"/>
    <w:rsid w:val="006F4FE1"/>
    <w:rsid w:val="006F5FCC"/>
    <w:rsid w:val="00705906"/>
    <w:rsid w:val="007207C5"/>
    <w:rsid w:val="00722DFB"/>
    <w:rsid w:val="007331EF"/>
    <w:rsid w:val="00742160"/>
    <w:rsid w:val="007503D6"/>
    <w:rsid w:val="0075402A"/>
    <w:rsid w:val="007545AC"/>
    <w:rsid w:val="0076047B"/>
    <w:rsid w:val="0077302E"/>
    <w:rsid w:val="007934B6"/>
    <w:rsid w:val="007A13B3"/>
    <w:rsid w:val="007A5A7A"/>
    <w:rsid w:val="007A6089"/>
    <w:rsid w:val="007A68C8"/>
    <w:rsid w:val="007B012F"/>
    <w:rsid w:val="007C60F7"/>
    <w:rsid w:val="007D08C8"/>
    <w:rsid w:val="007D408C"/>
    <w:rsid w:val="007E0042"/>
    <w:rsid w:val="007F042C"/>
    <w:rsid w:val="007F3A37"/>
    <w:rsid w:val="007F4018"/>
    <w:rsid w:val="007F4F79"/>
    <w:rsid w:val="0080172D"/>
    <w:rsid w:val="0080210F"/>
    <w:rsid w:val="00814B9A"/>
    <w:rsid w:val="0081538B"/>
    <w:rsid w:val="0082158F"/>
    <w:rsid w:val="00822B40"/>
    <w:rsid w:val="008337DF"/>
    <w:rsid w:val="008409AF"/>
    <w:rsid w:val="00857468"/>
    <w:rsid w:val="008744DB"/>
    <w:rsid w:val="008748B8"/>
    <w:rsid w:val="0087724D"/>
    <w:rsid w:val="008809A0"/>
    <w:rsid w:val="0088488B"/>
    <w:rsid w:val="008A61AE"/>
    <w:rsid w:val="008B6527"/>
    <w:rsid w:val="008E2CC6"/>
    <w:rsid w:val="008E6182"/>
    <w:rsid w:val="008F39C6"/>
    <w:rsid w:val="0090260C"/>
    <w:rsid w:val="00920268"/>
    <w:rsid w:val="00923ADE"/>
    <w:rsid w:val="00964248"/>
    <w:rsid w:val="009670FE"/>
    <w:rsid w:val="00977F83"/>
    <w:rsid w:val="0098520A"/>
    <w:rsid w:val="00996C70"/>
    <w:rsid w:val="009C1BB7"/>
    <w:rsid w:val="009C7B45"/>
    <w:rsid w:val="009D2C47"/>
    <w:rsid w:val="009E5A8C"/>
    <w:rsid w:val="00A01AB6"/>
    <w:rsid w:val="00A2222A"/>
    <w:rsid w:val="00A23CC5"/>
    <w:rsid w:val="00A36B12"/>
    <w:rsid w:val="00A42C40"/>
    <w:rsid w:val="00A75C85"/>
    <w:rsid w:val="00A80BE7"/>
    <w:rsid w:val="00A9749C"/>
    <w:rsid w:val="00AA6D73"/>
    <w:rsid w:val="00AB416F"/>
    <w:rsid w:val="00AC1193"/>
    <w:rsid w:val="00AC230D"/>
    <w:rsid w:val="00AE02F8"/>
    <w:rsid w:val="00AE362E"/>
    <w:rsid w:val="00B351CA"/>
    <w:rsid w:val="00B44713"/>
    <w:rsid w:val="00B44DA4"/>
    <w:rsid w:val="00B45C75"/>
    <w:rsid w:val="00B518D7"/>
    <w:rsid w:val="00B52467"/>
    <w:rsid w:val="00B54582"/>
    <w:rsid w:val="00B5588F"/>
    <w:rsid w:val="00B7509A"/>
    <w:rsid w:val="00B75460"/>
    <w:rsid w:val="00B92FA7"/>
    <w:rsid w:val="00BC42BC"/>
    <w:rsid w:val="00BC4C70"/>
    <w:rsid w:val="00BC7A75"/>
    <w:rsid w:val="00BC7DA5"/>
    <w:rsid w:val="00BD7497"/>
    <w:rsid w:val="00BE439D"/>
    <w:rsid w:val="00C03BE3"/>
    <w:rsid w:val="00C163A9"/>
    <w:rsid w:val="00C26759"/>
    <w:rsid w:val="00C3634D"/>
    <w:rsid w:val="00C363E9"/>
    <w:rsid w:val="00C403B9"/>
    <w:rsid w:val="00C5030F"/>
    <w:rsid w:val="00C56BD5"/>
    <w:rsid w:val="00C63532"/>
    <w:rsid w:val="00C7491D"/>
    <w:rsid w:val="00C80214"/>
    <w:rsid w:val="00C90B61"/>
    <w:rsid w:val="00C969C8"/>
    <w:rsid w:val="00CC0951"/>
    <w:rsid w:val="00D012E8"/>
    <w:rsid w:val="00D109F1"/>
    <w:rsid w:val="00D31C01"/>
    <w:rsid w:val="00D37C99"/>
    <w:rsid w:val="00D40F1F"/>
    <w:rsid w:val="00D60EF0"/>
    <w:rsid w:val="00D6326B"/>
    <w:rsid w:val="00D83885"/>
    <w:rsid w:val="00D87719"/>
    <w:rsid w:val="00DA2798"/>
    <w:rsid w:val="00DA7A69"/>
    <w:rsid w:val="00DC775D"/>
    <w:rsid w:val="00DD22AF"/>
    <w:rsid w:val="00E12ACA"/>
    <w:rsid w:val="00E16F1E"/>
    <w:rsid w:val="00E42DAC"/>
    <w:rsid w:val="00E75990"/>
    <w:rsid w:val="00E81F0A"/>
    <w:rsid w:val="00E947E2"/>
    <w:rsid w:val="00E96189"/>
    <w:rsid w:val="00EA3D3F"/>
    <w:rsid w:val="00EA4E5C"/>
    <w:rsid w:val="00EA7AF1"/>
    <w:rsid w:val="00EB191D"/>
    <w:rsid w:val="00EB6F65"/>
    <w:rsid w:val="00EB70FC"/>
    <w:rsid w:val="00EC723C"/>
    <w:rsid w:val="00ED3B2D"/>
    <w:rsid w:val="00EE3CD1"/>
    <w:rsid w:val="00EE46DE"/>
    <w:rsid w:val="00EF216A"/>
    <w:rsid w:val="00F02946"/>
    <w:rsid w:val="00F05F7E"/>
    <w:rsid w:val="00F1192D"/>
    <w:rsid w:val="00F25A58"/>
    <w:rsid w:val="00F54449"/>
    <w:rsid w:val="00F66ACF"/>
    <w:rsid w:val="00F67F21"/>
    <w:rsid w:val="00F71F26"/>
    <w:rsid w:val="00F7350D"/>
    <w:rsid w:val="00F77EF0"/>
    <w:rsid w:val="00F836CB"/>
    <w:rsid w:val="00F86283"/>
    <w:rsid w:val="00F94635"/>
    <w:rsid w:val="00FA79C4"/>
    <w:rsid w:val="00FE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0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4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49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9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3D62D0"/>
    <w:rPr>
      <w:b/>
      <w:bCs/>
    </w:rPr>
  </w:style>
  <w:style w:type="paragraph" w:styleId="Tekstdymka">
    <w:name w:val="Balloon Text"/>
    <w:basedOn w:val="Normalny"/>
    <w:link w:val="TekstdymkaZnak"/>
    <w:rsid w:val="005C2F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„Małopolska przeciw przemocy w rodzinie”</vt:lpstr>
    </vt:vector>
  </TitlesOfParts>
  <Company>ROPS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„Małopolska przeciw przemocy w rodzinie”</dc:title>
  <dc:subject/>
  <dc:creator>ROPS</dc:creator>
  <cp:keywords/>
  <cp:lastModifiedBy>jmanka</cp:lastModifiedBy>
  <cp:revision>11</cp:revision>
  <cp:lastPrinted>2015-05-13T13:10:00Z</cp:lastPrinted>
  <dcterms:created xsi:type="dcterms:W3CDTF">2015-05-25T09:23:00Z</dcterms:created>
  <dcterms:modified xsi:type="dcterms:W3CDTF">2015-05-25T10:05:00Z</dcterms:modified>
</cp:coreProperties>
</file>