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F1B53" w14:textId="1390082A" w:rsidR="00690BD2" w:rsidRPr="00064319" w:rsidRDefault="0028060A" w:rsidP="00632A95">
      <w:pPr>
        <w:pStyle w:val="Bezodstpw"/>
      </w:pPr>
      <w:r>
        <w:t xml:space="preserve">Zaktualizowana </w:t>
      </w:r>
      <w:r w:rsidR="00690BD2" w:rsidRPr="00064319">
        <w:t xml:space="preserve">Lista </w:t>
      </w:r>
      <w:r w:rsidR="00F2350F" w:rsidRPr="00064319">
        <w:t xml:space="preserve">Podmiotów ZAKWALIFIKOWANYCH </w:t>
      </w:r>
      <w:r w:rsidR="00690BD2" w:rsidRPr="00064319">
        <w:t xml:space="preserve">do udziału w wizycie studyjnej </w:t>
      </w:r>
    </w:p>
    <w:p w14:paraId="6C3ED4C1" w14:textId="3D2FF2C3" w:rsidR="009C15C1" w:rsidRPr="00064319" w:rsidRDefault="00D6183D" w:rsidP="00064319">
      <w:pPr>
        <w:spacing w:before="60" w:after="120" w:line="360" w:lineRule="auto"/>
        <w:jc w:val="center"/>
        <w:rPr>
          <w:rFonts w:asciiTheme="minorHAnsi" w:hAnsiTheme="minorHAnsi" w:cstheme="minorHAnsi"/>
          <w:bCs/>
        </w:rPr>
      </w:pPr>
      <w:r w:rsidRPr="00064319">
        <w:rPr>
          <w:rFonts w:asciiTheme="minorHAnsi" w:hAnsiTheme="minorHAnsi" w:cstheme="minorHAnsi"/>
          <w:bCs/>
        </w:rPr>
        <w:t>organizowan</w:t>
      </w:r>
      <w:r w:rsidR="00690BD2" w:rsidRPr="00064319">
        <w:rPr>
          <w:rFonts w:asciiTheme="minorHAnsi" w:hAnsiTheme="minorHAnsi" w:cstheme="minorHAnsi"/>
          <w:bCs/>
        </w:rPr>
        <w:t>ej</w:t>
      </w:r>
      <w:r w:rsidRPr="00064319">
        <w:rPr>
          <w:rFonts w:asciiTheme="minorHAnsi" w:hAnsiTheme="minorHAnsi" w:cstheme="minorHAnsi"/>
          <w:bCs/>
        </w:rPr>
        <w:t xml:space="preserve"> w ramach </w:t>
      </w:r>
      <w:r w:rsidR="002D2539" w:rsidRPr="00064319">
        <w:rPr>
          <w:rFonts w:asciiTheme="minorHAnsi" w:hAnsiTheme="minorHAnsi" w:cstheme="minorHAnsi"/>
          <w:bCs/>
        </w:rPr>
        <w:t xml:space="preserve">trzeciego etapu </w:t>
      </w:r>
      <w:r w:rsidR="009C15C1" w:rsidRPr="00064319">
        <w:rPr>
          <w:rFonts w:asciiTheme="minorHAnsi" w:hAnsiTheme="minorHAnsi" w:cstheme="minorHAnsi"/>
          <w:bCs/>
        </w:rPr>
        <w:t>P</w:t>
      </w:r>
      <w:r w:rsidRPr="00064319">
        <w:rPr>
          <w:rFonts w:asciiTheme="minorHAnsi" w:hAnsiTheme="minorHAnsi" w:cstheme="minorHAnsi"/>
          <w:bCs/>
        </w:rPr>
        <w:t xml:space="preserve">rojektu </w:t>
      </w:r>
    </w:p>
    <w:p w14:paraId="7F6E1243" w14:textId="747993A8" w:rsidR="00A44B2A" w:rsidRDefault="00005E6E" w:rsidP="00064319">
      <w:pPr>
        <w:spacing w:before="60" w:after="120" w:line="360" w:lineRule="auto"/>
        <w:jc w:val="center"/>
        <w:rPr>
          <w:rFonts w:asciiTheme="minorHAnsi" w:hAnsiTheme="minorHAnsi" w:cstheme="minorHAnsi"/>
          <w:bCs/>
        </w:rPr>
      </w:pPr>
      <w:r w:rsidRPr="00064319">
        <w:rPr>
          <w:rFonts w:asciiTheme="minorHAnsi" w:hAnsiTheme="minorHAnsi" w:cstheme="minorHAnsi"/>
          <w:bCs/>
        </w:rPr>
        <w:t>pn. „Sami-Dzielni! Nowe standardy mieszkalnictwa wspomaganego dla osób z niepełnosprawnościami sprzężonymi”</w:t>
      </w:r>
    </w:p>
    <w:tbl>
      <w:tblPr>
        <w:tblStyle w:val="Tabela-Siatka"/>
        <w:tblW w:w="13603" w:type="dxa"/>
        <w:jc w:val="center"/>
        <w:tblLook w:val="04A0" w:firstRow="1" w:lastRow="0" w:firstColumn="1" w:lastColumn="0" w:noHBand="0" w:noVBand="1"/>
      </w:tblPr>
      <w:tblGrid>
        <w:gridCol w:w="618"/>
        <w:gridCol w:w="6748"/>
        <w:gridCol w:w="6237"/>
      </w:tblGrid>
      <w:tr w:rsidR="00DF0A4E" w:rsidRPr="00064319" w14:paraId="00318BED" w14:textId="5DC80776" w:rsidTr="00DF0A4E">
        <w:trPr>
          <w:trHeight w:val="768"/>
          <w:tblHeader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CC6" w14:textId="1257A742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20A" w14:textId="01F9F7E7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Pełna nazwa Podmiotu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F49" w14:textId="09730373" w:rsidR="00DF0A4E" w:rsidRPr="00064319" w:rsidRDefault="00DF0A4E" w:rsidP="00FE5834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Adres</w:t>
            </w:r>
            <w:r w:rsidR="00FE5834">
              <w:rPr>
                <w:rFonts w:asciiTheme="minorHAnsi" w:hAnsiTheme="minorHAnsi" w:cstheme="minorHAnsi"/>
                <w:b/>
              </w:rPr>
              <w:t xml:space="preserve"> Podmiotu</w:t>
            </w:r>
          </w:p>
        </w:tc>
      </w:tr>
      <w:tr w:rsidR="00DF0A4E" w:rsidRPr="00064319" w14:paraId="46D0AD77" w14:textId="07CCDFBA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28EE" w14:textId="4E97D97E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228712AC" w14:textId="642BF993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</w:rPr>
              <w:t>Regionalna Fundacja Pomocy Niewidomym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1CB77" w14:textId="1B2D1CC0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Św. Piotra 9, 41-500 Chorzów</w:t>
            </w:r>
          </w:p>
        </w:tc>
      </w:tr>
      <w:tr w:rsidR="00DF0A4E" w:rsidRPr="00064319" w14:paraId="02EBECCD" w14:textId="42D0DCDD" w:rsidTr="00A972D1">
        <w:trPr>
          <w:trHeight w:hRule="exact" w:val="68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E1B7" w14:textId="3E533582" w:rsidR="00DF0A4E" w:rsidRPr="00064319" w:rsidRDefault="00DF0A4E" w:rsidP="00A972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0AB81FA5" w14:textId="2BEA4FF4" w:rsidR="00DF0A4E" w:rsidRPr="00064319" w:rsidRDefault="00DF0A4E" w:rsidP="00A972D1">
            <w:pPr>
              <w:pStyle w:val="Style12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Polskie Stowarzyszenie na rzecz Osób z Niepełnosprawnością Intelektualną</w:t>
            </w:r>
            <w:r w:rsidRPr="00064319">
              <w:rPr>
                <w:rFonts w:asciiTheme="minorHAnsi" w:hAnsiTheme="minorHAnsi" w:cstheme="minorHAnsi"/>
              </w:rPr>
              <w:t xml:space="preserve"> Koło w Gdańsku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0E72" w14:textId="650C1276" w:rsidR="00DF0A4E" w:rsidRPr="00064319" w:rsidRDefault="00DF0A4E" w:rsidP="00A972D1">
            <w:pPr>
              <w:pStyle w:val="Style12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="Calibri" w:hAnsi="Calibri" w:cs="Calibri"/>
                <w:color w:val="000000"/>
              </w:rPr>
              <w:t>ul. Jagiellońska 11, 80-371 Gdańsk</w:t>
            </w:r>
          </w:p>
        </w:tc>
      </w:tr>
      <w:tr w:rsidR="00DF0A4E" w:rsidRPr="00064319" w14:paraId="6D736845" w14:textId="1A900AB4" w:rsidTr="00A972D1">
        <w:trPr>
          <w:trHeight w:hRule="exact" w:val="68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CE8" w14:textId="058B1285" w:rsidR="00DF0A4E" w:rsidRPr="00064319" w:rsidRDefault="00DF0A4E" w:rsidP="00A972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674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3E139F7B" w14:textId="42D6F760" w:rsidR="00DF0A4E" w:rsidRPr="00064319" w:rsidRDefault="00DF0A4E" w:rsidP="00A972D1">
            <w:pPr>
              <w:pStyle w:val="Style12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Urząd Marszałkowski Województwa Pomorskiego - Regionalny Ośrodek Polityki Społecznej w Gdańsku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6F467" w14:textId="56B12603" w:rsidR="00DF0A4E" w:rsidRPr="00064319" w:rsidRDefault="00DF0A4E" w:rsidP="00A972D1">
            <w:pPr>
              <w:pStyle w:val="Style12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="Calibri" w:hAnsi="Calibri" w:cs="Calibri"/>
                <w:color w:val="000000"/>
              </w:rPr>
              <w:t>ul. Okopowa 21/27, 80-810 Gdańsk</w:t>
            </w:r>
          </w:p>
        </w:tc>
      </w:tr>
      <w:tr w:rsidR="00DF0A4E" w:rsidRPr="00064319" w14:paraId="54964124" w14:textId="0787AA92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215D" w14:textId="24FE399D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674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2530E832" w14:textId="20100727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</w:rPr>
              <w:t>Stowarzyszenie "Radość" w Dębicy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7DC27" w14:textId="14031E61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="Calibri" w:hAnsi="Calibri" w:cs="Calibri"/>
                <w:color w:val="000000"/>
              </w:rPr>
              <w:t>ul. Świętej Jadwigi 1, 39-200 Dębica</w:t>
            </w:r>
          </w:p>
        </w:tc>
      </w:tr>
      <w:tr w:rsidR="00DF0A4E" w:rsidRPr="00064319" w14:paraId="54A152B7" w14:textId="0066FADD" w:rsidTr="00DF0A4E">
        <w:trPr>
          <w:trHeight w:val="549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DF5E" w14:textId="6F1F0B18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674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7D7ED217" w14:textId="431B6EF4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="Calibri" w:hAnsi="Calibri" w:cs="Calibri"/>
                <w:color w:val="000000"/>
              </w:rPr>
            </w:pPr>
            <w:r w:rsidRPr="00064319">
              <w:rPr>
                <w:rFonts w:asciiTheme="minorHAnsi" w:hAnsiTheme="minorHAnsi" w:cstheme="minorHAnsi"/>
              </w:rPr>
              <w:t>Siedleckie Stowarzyszenie Pomocy Osobom z Chorobą Alzheimera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63AE2" w14:textId="0853DAF2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="Calibri" w:hAnsi="Calibri" w:cs="Calibri"/>
                <w:color w:val="000000"/>
              </w:rPr>
              <w:t>ul. Leśna 96, 08–110 Siedlce</w:t>
            </w:r>
          </w:p>
        </w:tc>
      </w:tr>
      <w:tr w:rsidR="00DF0A4E" w:rsidRPr="00064319" w14:paraId="4429A5CB" w14:textId="236416FC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0CA6" w14:textId="7F3F63AB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6748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2CC511CD" w14:textId="464436E5" w:rsidR="00DF0A4E" w:rsidRPr="00064319" w:rsidRDefault="00DF0A4E" w:rsidP="00A972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color w:val="000000"/>
                <w:highlight w:val="yellow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Polskie Stowarzyszenie na rzecz Osób z Niepełnosprawnością Intelektualną Koło w Stargardzie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2E1" w14:textId="4CEADE41" w:rsidR="00DF0A4E" w:rsidRPr="00064319" w:rsidRDefault="00DF0A4E" w:rsidP="00064319">
            <w:pPr>
              <w:spacing w:line="36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Gen. Władysława Sikorskiego 16, 73-110 Stargard</w:t>
            </w:r>
          </w:p>
        </w:tc>
      </w:tr>
      <w:tr w:rsidR="00DF0A4E" w:rsidRPr="00064319" w14:paraId="70AFBD8A" w14:textId="12FF4FF3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9A0" w14:textId="375F81F8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2ABA08A" w14:textId="2269151F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eastAsiaTheme="minorEastAsia" w:hAnsiTheme="minorHAnsi" w:cstheme="minorHAnsi"/>
                <w:color w:val="000000"/>
              </w:rPr>
              <w:t>Fundacja Oczami Brata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D9B" w14:textId="0E87BC6A" w:rsidR="00DF0A4E" w:rsidRPr="00064319" w:rsidRDefault="00DF0A4E" w:rsidP="000643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Brzezińska 47/59/2, 42-208 Częstochowa</w:t>
            </w:r>
          </w:p>
        </w:tc>
      </w:tr>
      <w:tr w:rsidR="00DF0A4E" w:rsidRPr="00064319" w14:paraId="5FCC3F02" w14:textId="1DD83C25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781" w14:textId="5FE37FB7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B855B7A" w14:textId="7485A92E" w:rsidR="00DF0A4E" w:rsidRPr="00064319" w:rsidRDefault="00DF0A4E" w:rsidP="0006431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Gdyńska Fundacja „DOM MARZEŃ”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4A0" w14:textId="21F9FDBB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Lipowa 19, 81-572 Gdynia</w:t>
            </w:r>
          </w:p>
        </w:tc>
      </w:tr>
      <w:tr w:rsidR="00DF0A4E" w:rsidRPr="00064319" w14:paraId="7EB2124A" w14:textId="7C9650DC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5431" w14:textId="50B17166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3135956C" w14:textId="4FC183DF" w:rsidR="00DF0A4E" w:rsidRPr="00064319" w:rsidRDefault="00DF0A4E" w:rsidP="00064319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Stowarzyszenie przyjaciół osób z autyzmem „Nie z tej bajki”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092" w14:textId="1F2678EE" w:rsidR="00DF0A4E" w:rsidRPr="00064319" w:rsidRDefault="00DF0A4E" w:rsidP="00064319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Grójecka 97/700, 02-120 Warszawa</w:t>
            </w:r>
          </w:p>
        </w:tc>
      </w:tr>
      <w:tr w:rsidR="00DF0A4E" w:rsidRPr="00064319" w14:paraId="36110FFA" w14:textId="47A3F111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E8AA" w14:textId="205C08C0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62787BD" w14:textId="7668BBA8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Rodzinie w Gdańsku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91F2" w14:textId="7AC2D306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 xml:space="preserve">ul. K. </w:t>
            </w:r>
            <w:proofErr w:type="spellStart"/>
            <w:r w:rsidRPr="00064319">
              <w:rPr>
                <w:rFonts w:ascii="Calibri" w:hAnsi="Calibri" w:cs="Calibri"/>
                <w:color w:val="000000"/>
              </w:rPr>
              <w:t>Leczkowa</w:t>
            </w:r>
            <w:proofErr w:type="spellEnd"/>
            <w:r w:rsidRPr="00064319">
              <w:rPr>
                <w:rFonts w:ascii="Calibri" w:hAnsi="Calibri" w:cs="Calibri"/>
                <w:color w:val="000000"/>
              </w:rPr>
              <w:t xml:space="preserve"> 1A, 80-432 Gdańsk</w:t>
            </w:r>
          </w:p>
        </w:tc>
      </w:tr>
      <w:tr w:rsidR="00DF0A4E" w:rsidRPr="00064319" w14:paraId="68A47C66" w14:textId="4F12E1C6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A142" w14:textId="3B03567E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E7A2756" w14:textId="1F7BC560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na Rzecz Osób Niepełnosprawnych "Arkadia" w Toruniu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DA4" w14:textId="3D9791D8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Młyńska 2-4, 87-100 Toruń</w:t>
            </w:r>
          </w:p>
        </w:tc>
      </w:tr>
      <w:tr w:rsidR="00DF0A4E" w:rsidRPr="00064319" w14:paraId="6BDA2422" w14:textId="2E391204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BEB4" w14:textId="1329F32A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lastRenderedPageBreak/>
              <w:t>12.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E52B70F" w14:textId="13BE131C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 xml:space="preserve">Gmina Człuchów - Zakład Gospodarki Komunalnej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CB3A" w14:textId="28EFFFAF" w:rsidR="00DF0A4E" w:rsidRPr="00064319" w:rsidRDefault="00C83D18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C83D18">
              <w:rPr>
                <w:rFonts w:asciiTheme="minorHAnsi" w:hAnsiTheme="minorHAnsi" w:cstheme="minorHAnsi"/>
                <w:bCs/>
                <w:color w:val="FF0000"/>
              </w:rPr>
              <w:t>rezygnacja w dn. 9.12.2022 r.</w:t>
            </w:r>
          </w:p>
        </w:tc>
      </w:tr>
      <w:tr w:rsidR="00DF0A4E" w:rsidRPr="00064319" w14:paraId="55294526" w14:textId="4709903B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51" w14:textId="3BBAD655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794ED610" w14:textId="3DBE7BA8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Regionalne Centrum Polityki Społecznej w Łodzi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0EF" w14:textId="2255CB1D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Snycerska 8, 91-302 Łódź</w:t>
            </w:r>
          </w:p>
        </w:tc>
      </w:tr>
      <w:tr w:rsidR="00DF0A4E" w:rsidRPr="00064319" w14:paraId="3BC6B875" w14:textId="711EDFF1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0E62" w14:textId="7727C257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75789F6E" w14:textId="74F5CA23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Edukacji Nowoczesnej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5C2" w14:textId="5BD5561F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Kochanowskiego 32/60, 01-864 Warszawa</w:t>
            </w:r>
          </w:p>
        </w:tc>
      </w:tr>
      <w:tr w:rsidR="00DF0A4E" w:rsidRPr="00064319" w14:paraId="35208166" w14:textId="428E651A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5A50" w14:textId="18EE1AD2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56E9D5B" w14:textId="4C4BC7E6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Społecznej w Łodzi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ECE" w14:textId="4EEFAD39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Kilińskiego 102/102a,90-012 Łódź</w:t>
            </w:r>
          </w:p>
        </w:tc>
      </w:tr>
      <w:tr w:rsidR="00DF0A4E" w:rsidRPr="00064319" w14:paraId="37FE00F9" w14:textId="2AF685E8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E778" w14:textId="66251F46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128CB007" w14:textId="25A3B951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Rodzinie we Włocławku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C36E" w14:textId="6B203DCC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Ogniowa 8/10, 87-800 Włocławek</w:t>
            </w:r>
          </w:p>
        </w:tc>
      </w:tr>
      <w:tr w:rsidR="00DF0A4E" w:rsidRPr="00064319" w14:paraId="7AD6A142" w14:textId="0255182A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195D" w14:textId="66DDE198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871D482" w14:textId="34F3E335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Ośrodek Pomocy Społecznej w Czechowicach - Dziedzicach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385" w14:textId="7FF4BDBF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Kolejowa 37, 43-502 Czechowice-Dziedzice</w:t>
            </w:r>
          </w:p>
        </w:tc>
      </w:tr>
      <w:tr w:rsidR="00DF0A4E" w:rsidRPr="00064319" w14:paraId="19E17B51" w14:textId="512BA8E7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981" w14:textId="695FD0B9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5B119C53" w14:textId="28A1A6F0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Rodzinie w Toruniu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CF5" w14:textId="4DBA5251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Słowackiego 118A, 87-100 Toruń</w:t>
            </w:r>
          </w:p>
        </w:tc>
      </w:tr>
      <w:tr w:rsidR="00DF0A4E" w:rsidRPr="00064319" w14:paraId="3DCC8481" w14:textId="5746D14B" w:rsidTr="00DF0A4E">
        <w:trPr>
          <w:trHeight w:val="63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9ED9" w14:textId="78A3C6EE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358EF586" w14:textId="1221F482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Moderna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0A43" w14:textId="394CADF5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Stefana Czarnieckiego 4/1, Jelenia Góra 58-560</w:t>
            </w:r>
          </w:p>
        </w:tc>
      </w:tr>
      <w:tr w:rsidR="00DF0A4E" w:rsidRPr="00064319" w14:paraId="1F71ED67" w14:textId="432D3CA8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DDAD" w14:textId="7F74C49F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A232770" w14:textId="73857232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 xml:space="preserve">Gminny Ośrodek Pomocy Społecznej w Markowej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B0F2" w14:textId="0A2CEA15" w:rsidR="00DF0A4E" w:rsidRPr="00064319" w:rsidRDefault="00632A95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r w:rsidRPr="00632A95">
              <w:rPr>
                <w:rFonts w:asciiTheme="minorHAnsi" w:hAnsiTheme="minorHAnsi" w:cstheme="minorHAnsi"/>
                <w:color w:val="FF0000"/>
              </w:rPr>
              <w:t>rezygnacja w dn. 9.12.2022 r.</w:t>
            </w:r>
            <w:bookmarkEnd w:id="0"/>
          </w:p>
        </w:tc>
      </w:tr>
      <w:tr w:rsidR="00DF0A4E" w:rsidRPr="00064319" w14:paraId="7D1E6AE5" w14:textId="0561DECC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1E03" w14:textId="5CE5372D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21.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29713FC" w14:textId="10F2D4F6" w:rsidR="00DF0A4E" w:rsidRPr="00064319" w:rsidRDefault="00DF0A4E" w:rsidP="00A972D1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Na Rzecz Wspierania Osób Niepełnosprawnych ,,Wyjdź z domu''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276" w14:textId="0CFBF758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Średnie 85, 38-321 Moszczenica</w:t>
            </w:r>
          </w:p>
        </w:tc>
      </w:tr>
      <w:tr w:rsidR="00DF0A4E" w:rsidRPr="00064319" w14:paraId="016ACB97" w14:textId="0557AE54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C682" w14:textId="652EC485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22.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68731AF" w14:textId="0B4A9759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Regionalny Ośrodek Polityki Społecznej w Rzeszowie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3CFB" w14:textId="4B94227D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Hetmańska 9, 35-045 Rzeszów</w:t>
            </w:r>
          </w:p>
        </w:tc>
      </w:tr>
      <w:tr w:rsidR="00DF0A4E" w:rsidRPr="00064319" w14:paraId="504ACD07" w14:textId="73B6E2BE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23E3" w14:textId="79A497A4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23.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219AB8F9" w14:textId="36E927FA" w:rsidR="00DF0A4E" w:rsidRPr="00064319" w:rsidRDefault="00DF0A4E" w:rsidP="00A972D1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Katolickie Stowarzyszenie Niepełnosprawnych Archidiecezji Warszawskiej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EB3" w14:textId="6F4F2D92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Deotymy 41, 01-441 Warszawa</w:t>
            </w:r>
          </w:p>
        </w:tc>
      </w:tr>
      <w:tr w:rsidR="00DF0A4E" w:rsidRPr="00064319" w14:paraId="7740C8E1" w14:textId="1F7C7F29" w:rsidTr="00DF0A4E">
        <w:trPr>
          <w:trHeight w:val="61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53B1" w14:textId="55F02F11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349F9873" w14:textId="1864655B" w:rsidR="00DF0A4E" w:rsidRPr="00064319" w:rsidRDefault="00DF0A4E" w:rsidP="00A972D1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Stowarzyszenia na rzecz dzieci i osób z niepełnosprawnością ,,Szlakiem tęczy''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FB3" w14:textId="1A309A65" w:rsidR="00DF0A4E" w:rsidRPr="00064319" w:rsidRDefault="00DF0A4E" w:rsidP="00C83D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Osiedlowa 72, Rusiec, 05-830 Nadarzyn</w:t>
            </w:r>
          </w:p>
        </w:tc>
      </w:tr>
      <w:tr w:rsidR="00DF0A4E" w:rsidRPr="00064319" w14:paraId="50E84855" w14:textId="23074059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5E25" w14:textId="51A81984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25.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17937567" w14:textId="2D704F01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Wytwórnia Szans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B62E" w14:textId="59395E62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Podborska 6/15, 02-221 Warszawa</w:t>
            </w:r>
          </w:p>
        </w:tc>
      </w:tr>
      <w:tr w:rsidR="00DF0A4E" w:rsidRPr="00064319" w14:paraId="3325D51F" w14:textId="6C1939AC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8CC" w14:textId="7E692EAE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lastRenderedPageBreak/>
              <w:t>26.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7A5D54BB" w14:textId="7EF955D6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Społecznej w Gdyni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995A" w14:textId="08E6ADF2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Grabowo 2, 81-265 Gdynia</w:t>
            </w:r>
          </w:p>
        </w:tc>
      </w:tr>
      <w:tr w:rsidR="00DF0A4E" w:rsidRPr="00064319" w14:paraId="0E71478C" w14:textId="3AB2B83E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57D9" w14:textId="6F3CFC49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27.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1410F2E" w14:textId="610C9B17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Regionalny Ośrodek Polityki Społecznej w Zielonej Górze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6B4" w14:textId="14ABD650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al. Niepodległości 36, 65-001 Zielona Góra</w:t>
            </w:r>
          </w:p>
        </w:tc>
      </w:tr>
      <w:tr w:rsidR="00DF0A4E" w:rsidRPr="00064319" w14:paraId="51428565" w14:textId="086992D6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719E" w14:textId="5C65FFE8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28.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65D973C" w14:textId="269A5A67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Społecznej w Katowicach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DD4" w14:textId="1F4973C9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Jagiellońska 17, 40-032 Katowice</w:t>
            </w:r>
          </w:p>
        </w:tc>
      </w:tr>
      <w:tr w:rsidR="00DF0A4E" w:rsidRPr="00064319" w14:paraId="0E57263F" w14:textId="197826B1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50E8" w14:textId="0E3EFF08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29.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0A08642" w14:textId="7460EB1D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Społecznej w Bielsku Białej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76BA" w14:textId="5FEBACC0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Karola Miarki 11, 43-300 Bielsko-Biała</w:t>
            </w:r>
          </w:p>
        </w:tc>
      </w:tr>
      <w:tr w:rsidR="00DF0A4E" w:rsidRPr="00064319" w14:paraId="1BAA524F" w14:textId="77777777" w:rsidTr="00FB1EFA">
        <w:trPr>
          <w:trHeight w:val="56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6A7" w14:textId="54FD1366" w:rsidR="00DF0A4E" w:rsidRPr="00064319" w:rsidRDefault="00DC35F0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30.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3A8C388" w14:textId="1364EAAF" w:rsidR="00DF0A4E" w:rsidRPr="00064319" w:rsidRDefault="00F34FF7" w:rsidP="00A972D1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Polskie Stowarzyszenie na rzecz Osób z Niepełnosprawnością Intelektualną Koło w Miechowie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175" w14:textId="73EA9211" w:rsidR="00DF0A4E" w:rsidRPr="00FB1EFA" w:rsidRDefault="00F34FF7" w:rsidP="00064319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ul. Sienkiewicza 24,32-200 Miechów</w:t>
            </w:r>
          </w:p>
        </w:tc>
      </w:tr>
    </w:tbl>
    <w:p w14:paraId="63986020" w14:textId="77777777" w:rsidR="007B336D" w:rsidRPr="00064319" w:rsidRDefault="007B336D" w:rsidP="00DC35F0">
      <w:pPr>
        <w:spacing w:before="360" w:line="360" w:lineRule="auto"/>
        <w:rPr>
          <w:rFonts w:asciiTheme="minorHAnsi" w:hAnsiTheme="minorHAnsi" w:cstheme="minorHAnsi"/>
          <w:b/>
          <w:bCs/>
        </w:rPr>
      </w:pPr>
      <w:r w:rsidRPr="00064319">
        <w:rPr>
          <w:rFonts w:asciiTheme="minorHAnsi" w:hAnsiTheme="minorHAnsi" w:cstheme="minorHAnsi"/>
          <w:b/>
          <w:bCs/>
        </w:rPr>
        <w:t>Pouczenie:</w:t>
      </w:r>
    </w:p>
    <w:p w14:paraId="48D56A34" w14:textId="298C8980" w:rsidR="007E1944" w:rsidRPr="00064319" w:rsidRDefault="007B336D" w:rsidP="00064319">
      <w:pPr>
        <w:spacing w:line="360" w:lineRule="auto"/>
        <w:rPr>
          <w:rFonts w:asciiTheme="minorHAnsi" w:hAnsiTheme="minorHAnsi" w:cstheme="minorHAnsi"/>
          <w:b/>
          <w:bCs/>
        </w:rPr>
      </w:pPr>
      <w:r w:rsidRPr="00064319">
        <w:rPr>
          <w:rFonts w:asciiTheme="minorHAnsi" w:hAnsiTheme="minorHAnsi" w:cstheme="minorHAnsi"/>
          <w:b/>
          <w:bCs/>
        </w:rPr>
        <w:t xml:space="preserve">Od wyników postępowania rekrutacyjnego nie przysługuje odwołanie </w:t>
      </w:r>
    </w:p>
    <w:p w14:paraId="61FEA717" w14:textId="3BA565FB" w:rsidR="007B336D" w:rsidRPr="00064319" w:rsidRDefault="007B336D" w:rsidP="00064319">
      <w:pPr>
        <w:spacing w:line="360" w:lineRule="auto"/>
        <w:rPr>
          <w:rFonts w:asciiTheme="minorHAnsi" w:hAnsiTheme="minorHAnsi" w:cstheme="minorHAnsi"/>
        </w:rPr>
      </w:pPr>
      <w:r w:rsidRPr="00064319">
        <w:rPr>
          <w:rFonts w:asciiTheme="minorHAnsi" w:hAnsiTheme="minorHAnsi" w:cstheme="minorHAnsi"/>
        </w:rPr>
        <w:t xml:space="preserve">(zgodnie z § 4 ust. 31 „Regulaminu naboru i uczestnictwa w wizytach studyjnych realizowanych w ramach trzeciego etapu Projektu </w:t>
      </w:r>
      <w:r w:rsidR="00DC35F0">
        <w:rPr>
          <w:rFonts w:asciiTheme="minorHAnsi" w:hAnsiTheme="minorHAnsi" w:cstheme="minorHAnsi"/>
        </w:rPr>
        <w:br/>
      </w:r>
      <w:r w:rsidRPr="00064319">
        <w:rPr>
          <w:rFonts w:asciiTheme="minorHAnsi" w:hAnsiTheme="minorHAnsi" w:cstheme="minorHAnsi"/>
        </w:rPr>
        <w:t>pn. „Sami-Dzielni! Nowe standardy mieszkalnictwa wspomaganego dla osób z niepełnosprawnościami sprzężonymi”).</w:t>
      </w:r>
    </w:p>
    <w:p w14:paraId="3BE6ED79" w14:textId="6AC43A5C" w:rsidR="007B336D" w:rsidRPr="00064319" w:rsidRDefault="007B336D" w:rsidP="00DC35F0">
      <w:pPr>
        <w:spacing w:before="240" w:line="360" w:lineRule="auto"/>
        <w:rPr>
          <w:rFonts w:asciiTheme="minorHAnsi" w:hAnsiTheme="minorHAnsi" w:cstheme="minorHAnsi"/>
        </w:rPr>
      </w:pPr>
      <w:r w:rsidRPr="00064319">
        <w:rPr>
          <w:rFonts w:asciiTheme="minorHAnsi" w:hAnsiTheme="minorHAnsi" w:cstheme="minorHAnsi"/>
        </w:rPr>
        <w:t xml:space="preserve">Kraków, </w:t>
      </w:r>
      <w:r w:rsidR="00C83D18">
        <w:rPr>
          <w:rFonts w:asciiTheme="minorHAnsi" w:hAnsiTheme="minorHAnsi" w:cstheme="minorHAnsi"/>
        </w:rPr>
        <w:t>9</w:t>
      </w:r>
      <w:r w:rsidRPr="00064319">
        <w:rPr>
          <w:rFonts w:asciiTheme="minorHAnsi" w:hAnsiTheme="minorHAnsi" w:cstheme="minorHAnsi"/>
        </w:rPr>
        <w:t>.1</w:t>
      </w:r>
      <w:r w:rsidR="00F34FF7">
        <w:rPr>
          <w:rFonts w:asciiTheme="minorHAnsi" w:hAnsiTheme="minorHAnsi" w:cstheme="minorHAnsi"/>
        </w:rPr>
        <w:t>2</w:t>
      </w:r>
      <w:r w:rsidRPr="00064319">
        <w:rPr>
          <w:rFonts w:asciiTheme="minorHAnsi" w:hAnsiTheme="minorHAnsi" w:cstheme="minorHAnsi"/>
        </w:rPr>
        <w:t>.2022 r.</w:t>
      </w:r>
    </w:p>
    <w:sectPr w:rsidR="007B336D" w:rsidRPr="00064319" w:rsidSect="004C2336">
      <w:headerReference w:type="default" r:id="rId9"/>
      <w:footerReference w:type="default" r:id="rId10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0E964" w14:textId="2C4D4545" w:rsidR="004A15F1" w:rsidRDefault="00F123BC" w:rsidP="00570055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D789" w14:textId="267F6F1E" w:rsidR="004C2336" w:rsidRDefault="004A15F1" w:rsidP="00570055">
    <w:pPr>
      <w:pStyle w:val="Nagwek"/>
      <w:jc w:val="center"/>
    </w:pPr>
    <w:r>
      <w:rPr>
        <w:noProof/>
      </w:rPr>
      <w:drawing>
        <wp:inline distT="0" distB="0" distL="0" distR="0" wp14:anchorId="1F35F7B5" wp14:editId="2FFE11D8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F1"/>
    <w:rsid w:val="00005E6E"/>
    <w:rsid w:val="0005294A"/>
    <w:rsid w:val="00064319"/>
    <w:rsid w:val="000650D4"/>
    <w:rsid w:val="0006649C"/>
    <w:rsid w:val="00085805"/>
    <w:rsid w:val="000C205B"/>
    <w:rsid w:val="00111C3F"/>
    <w:rsid w:val="00113A4F"/>
    <w:rsid w:val="001374E5"/>
    <w:rsid w:val="0016188A"/>
    <w:rsid w:val="001C3465"/>
    <w:rsid w:val="0021253F"/>
    <w:rsid w:val="00213DAC"/>
    <w:rsid w:val="002234F2"/>
    <w:rsid w:val="00233580"/>
    <w:rsid w:val="0026324C"/>
    <w:rsid w:val="00266268"/>
    <w:rsid w:val="0028060A"/>
    <w:rsid w:val="00284DA2"/>
    <w:rsid w:val="002B4CA8"/>
    <w:rsid w:val="002B5C75"/>
    <w:rsid w:val="002B61BB"/>
    <w:rsid w:val="002D2539"/>
    <w:rsid w:val="0030716F"/>
    <w:rsid w:val="0033133C"/>
    <w:rsid w:val="0037325C"/>
    <w:rsid w:val="003A721C"/>
    <w:rsid w:val="003E0F7F"/>
    <w:rsid w:val="003F06AA"/>
    <w:rsid w:val="003F0B32"/>
    <w:rsid w:val="003F55D6"/>
    <w:rsid w:val="00422AB4"/>
    <w:rsid w:val="00447039"/>
    <w:rsid w:val="0046007F"/>
    <w:rsid w:val="004769F9"/>
    <w:rsid w:val="00477953"/>
    <w:rsid w:val="00482C0A"/>
    <w:rsid w:val="00496F5F"/>
    <w:rsid w:val="00497D2E"/>
    <w:rsid w:val="004A15F1"/>
    <w:rsid w:val="004C2336"/>
    <w:rsid w:val="004D1CE3"/>
    <w:rsid w:val="004E7360"/>
    <w:rsid w:val="004E7843"/>
    <w:rsid w:val="005140AB"/>
    <w:rsid w:val="00530120"/>
    <w:rsid w:val="00563E72"/>
    <w:rsid w:val="0056679A"/>
    <w:rsid w:val="00570055"/>
    <w:rsid w:val="005762A2"/>
    <w:rsid w:val="005858FE"/>
    <w:rsid w:val="00597826"/>
    <w:rsid w:val="005B1C79"/>
    <w:rsid w:val="005E120D"/>
    <w:rsid w:val="00612E48"/>
    <w:rsid w:val="00632A95"/>
    <w:rsid w:val="00663FF1"/>
    <w:rsid w:val="006714B3"/>
    <w:rsid w:val="00682C1A"/>
    <w:rsid w:val="00690BD2"/>
    <w:rsid w:val="006F283B"/>
    <w:rsid w:val="007160B3"/>
    <w:rsid w:val="007A44B3"/>
    <w:rsid w:val="007B336D"/>
    <w:rsid w:val="007E1944"/>
    <w:rsid w:val="008047E0"/>
    <w:rsid w:val="00814C7F"/>
    <w:rsid w:val="00825A61"/>
    <w:rsid w:val="00865510"/>
    <w:rsid w:val="008655BC"/>
    <w:rsid w:val="00893135"/>
    <w:rsid w:val="008D57F3"/>
    <w:rsid w:val="008E1D94"/>
    <w:rsid w:val="008F744C"/>
    <w:rsid w:val="00914167"/>
    <w:rsid w:val="00914456"/>
    <w:rsid w:val="00962510"/>
    <w:rsid w:val="009A6792"/>
    <w:rsid w:val="009C15C1"/>
    <w:rsid w:val="00A25EB1"/>
    <w:rsid w:val="00A264EC"/>
    <w:rsid w:val="00A37464"/>
    <w:rsid w:val="00A44B2A"/>
    <w:rsid w:val="00A51773"/>
    <w:rsid w:val="00A80A2D"/>
    <w:rsid w:val="00A81D80"/>
    <w:rsid w:val="00A972D1"/>
    <w:rsid w:val="00AE70AB"/>
    <w:rsid w:val="00B0482A"/>
    <w:rsid w:val="00B425F8"/>
    <w:rsid w:val="00B4347C"/>
    <w:rsid w:val="00B75316"/>
    <w:rsid w:val="00C04585"/>
    <w:rsid w:val="00C83D18"/>
    <w:rsid w:val="00C96254"/>
    <w:rsid w:val="00CE1544"/>
    <w:rsid w:val="00D270CB"/>
    <w:rsid w:val="00D32980"/>
    <w:rsid w:val="00D477D4"/>
    <w:rsid w:val="00D50812"/>
    <w:rsid w:val="00D6183D"/>
    <w:rsid w:val="00D64830"/>
    <w:rsid w:val="00D66778"/>
    <w:rsid w:val="00D85643"/>
    <w:rsid w:val="00DA2A6D"/>
    <w:rsid w:val="00DB40A7"/>
    <w:rsid w:val="00DC35F0"/>
    <w:rsid w:val="00DD4181"/>
    <w:rsid w:val="00DF0A4E"/>
    <w:rsid w:val="00E03460"/>
    <w:rsid w:val="00E17693"/>
    <w:rsid w:val="00E21105"/>
    <w:rsid w:val="00E4607F"/>
    <w:rsid w:val="00E706E8"/>
    <w:rsid w:val="00E93E55"/>
    <w:rsid w:val="00E969D7"/>
    <w:rsid w:val="00ED5E5F"/>
    <w:rsid w:val="00F01FCC"/>
    <w:rsid w:val="00F123BC"/>
    <w:rsid w:val="00F22071"/>
    <w:rsid w:val="00F2350F"/>
    <w:rsid w:val="00F34FF7"/>
    <w:rsid w:val="00F50B14"/>
    <w:rsid w:val="00F72352"/>
    <w:rsid w:val="00FB1BE8"/>
    <w:rsid w:val="00FB1EFA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A2DF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32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32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9767-6685-42C4-BBF6-202492A3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pm</cp:lastModifiedBy>
  <cp:revision>67</cp:revision>
  <cp:lastPrinted>2022-10-21T10:05:00Z</cp:lastPrinted>
  <dcterms:created xsi:type="dcterms:W3CDTF">2022-11-10T09:06:00Z</dcterms:created>
  <dcterms:modified xsi:type="dcterms:W3CDTF">2022-12-09T12:13:00Z</dcterms:modified>
</cp:coreProperties>
</file>